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287D81">
        <w:rPr>
          <w:rFonts w:ascii="Arial" w:eastAsia="Times New Roman" w:hAnsi="Arial" w:cs="Arial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  <w:r w:rsidRPr="00287D81">
        <w:rPr>
          <w:rFonts w:eastAsia="Times New Roman" w:cs="Times New Roman"/>
          <w:b/>
          <w:bCs/>
          <w:caps/>
          <w:sz w:val="28"/>
          <w:szCs w:val="28"/>
          <w:lang w:eastAsia="ru-RU"/>
        </w:rPr>
        <w:t>Администрация Карагинского муниципального района</w:t>
      </w:r>
    </w:p>
    <w:p w:rsidR="00287D81" w:rsidRPr="00287D81" w:rsidRDefault="00287D81" w:rsidP="00287D81">
      <w:pPr>
        <w:widowControl w:val="0"/>
        <w:tabs>
          <w:tab w:val="left" w:pos="6714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 w:rsidRPr="00287D81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ab/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287D81">
        <w:rPr>
          <w:rFonts w:eastAsia="Times New Roman" w:cs="Times New Roman"/>
          <w:b/>
          <w:noProof/>
          <w:color w:val="000080"/>
          <w:sz w:val="48"/>
          <w:szCs w:val="48"/>
          <w:lang w:eastAsia="ru-RU"/>
        </w:rPr>
        <w:t>П О С Т А Н О В Л Е Н И Е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lang w:eastAsia="ru-RU"/>
        </w:rPr>
      </w:pPr>
      <w:r w:rsidRPr="00287D81">
        <w:rPr>
          <w:rFonts w:eastAsia="Times New Roman" w:cs="Times New Roman"/>
          <w:noProof/>
          <w:u w:val="single"/>
          <w:lang w:eastAsia="ru-RU"/>
        </w:rPr>
        <w:t>«</w:t>
      </w:r>
      <w:r w:rsidR="005536E3">
        <w:rPr>
          <w:rFonts w:eastAsia="Times New Roman" w:cs="Times New Roman"/>
          <w:noProof/>
          <w:u w:val="single"/>
          <w:lang w:eastAsia="ru-RU"/>
        </w:rPr>
        <w:t>28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» </w:t>
      </w:r>
      <w:r w:rsidR="005536E3">
        <w:rPr>
          <w:rFonts w:eastAsia="Times New Roman" w:cs="Times New Roman"/>
          <w:noProof/>
          <w:u w:val="single"/>
          <w:lang w:eastAsia="ru-RU"/>
        </w:rPr>
        <w:t>августа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 2025 г.</w:t>
      </w:r>
      <w:r w:rsidRPr="00287D81">
        <w:rPr>
          <w:rFonts w:eastAsia="Times New Roman" w:cs="Times New Roman"/>
          <w:noProof/>
          <w:lang w:eastAsia="ru-RU"/>
        </w:rPr>
        <w:t xml:space="preserve">                                                      </w:t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="00CE3689">
        <w:rPr>
          <w:rFonts w:eastAsia="Times New Roman" w:cs="Times New Roman"/>
          <w:noProof/>
          <w:u w:val="single"/>
          <w:lang w:eastAsia="ru-RU"/>
        </w:rPr>
        <w:t>№ 287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noProof/>
          <w:lang w:eastAsia="ru-RU"/>
        </w:rPr>
      </w:pPr>
      <w:bookmarkStart w:id="0" w:name="bookmark0"/>
      <w:bookmarkEnd w:id="0"/>
      <w:r w:rsidRPr="00287D81">
        <w:rPr>
          <w:rFonts w:eastAsia="Times New Roman" w:cs="Times New Roman"/>
          <w:noProof/>
          <w:lang w:eastAsia="ru-RU"/>
        </w:rPr>
        <w:t>п. Оссора</w:t>
      </w:r>
    </w:p>
    <w:p w:rsidR="00287D81" w:rsidRPr="00287D81" w:rsidRDefault="00287D81" w:rsidP="00287D81">
      <w:pPr>
        <w:spacing w:line="276" w:lineRule="auto"/>
        <w:ind w:firstLine="851"/>
        <w:contextualSpacing w:val="0"/>
        <w:rPr>
          <w:rFonts w:eastAsia="Times New Roman" w:cs="Times New Roman"/>
          <w:lang w:eastAsia="ru-RU"/>
        </w:rPr>
      </w:pPr>
    </w:p>
    <w:p w:rsidR="00CE3689" w:rsidRPr="00CE3689" w:rsidRDefault="00CE3689" w:rsidP="00CE3689">
      <w:pPr>
        <w:spacing w:line="240" w:lineRule="auto"/>
        <w:ind w:right="4251" w:firstLine="0"/>
        <w:contextualSpacing w:val="0"/>
        <w:rPr>
          <w:rFonts w:eastAsia="Times New Roman" w:cs="Times New Roman"/>
          <w:b/>
          <w:lang w:eastAsia="ru-RU"/>
        </w:rPr>
      </w:pPr>
      <w:r w:rsidRPr="00CE3689">
        <w:rPr>
          <w:rFonts w:eastAsia="Times New Roman" w:cs="Times New Roman"/>
          <w:b/>
          <w:lang w:eastAsia="ru-RU"/>
        </w:rPr>
        <w:t>«Об утверждении лимитов потребления коммунальных услуг учреждениями бюджетной сферы Карагинского муниципального района, финансируемыми за счет средств районного бюджета на 2026 - 2028 годы»</w:t>
      </w:r>
    </w:p>
    <w:p w:rsidR="00CE3689" w:rsidRPr="00CE3689" w:rsidRDefault="00CE3689" w:rsidP="00CE3689">
      <w:pPr>
        <w:autoSpaceDE w:val="0"/>
        <w:autoSpaceDN w:val="0"/>
        <w:adjustRightInd w:val="0"/>
        <w:spacing w:line="240" w:lineRule="auto"/>
        <w:ind w:firstLine="0"/>
        <w:contextualSpacing w:val="0"/>
        <w:outlineLvl w:val="0"/>
        <w:rPr>
          <w:rFonts w:eastAsia="Times New Roman" w:cs="Times New Roman"/>
          <w:bCs/>
          <w:lang w:eastAsia="ru-RU"/>
        </w:rPr>
      </w:pPr>
      <w:r w:rsidRPr="00CE3689">
        <w:rPr>
          <w:rFonts w:eastAsia="Times New Roman" w:cs="Times New Roman"/>
          <w:bCs/>
          <w:lang w:eastAsia="ru-RU"/>
        </w:rPr>
        <w:tab/>
      </w:r>
      <w:proofErr w:type="gramStart"/>
      <w:r w:rsidRPr="00CE3689">
        <w:rPr>
          <w:rFonts w:eastAsia="Times New Roman" w:cs="Times New Roman"/>
          <w:bCs/>
          <w:lang w:eastAsia="ru-RU"/>
        </w:rPr>
        <w:t>В соответствии со статьёй 38 Бюджетного кодекса Российской Федерации, Федеральным законом № 261 - ФЗ от 23.11.2009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Главы Карагинского муниципального района от 28.03.2013 года № 67 «Об утверждении порядка разработки, утверждения лимитов потребления коммунальных услуг и контроле за их использованием муниципальными учреждениями бюджетной сферы</w:t>
      </w:r>
      <w:proofErr w:type="gramEnd"/>
      <w:r w:rsidRPr="00CE3689">
        <w:rPr>
          <w:rFonts w:eastAsia="Times New Roman" w:cs="Times New Roman"/>
          <w:bCs/>
          <w:lang w:eastAsia="ru-RU"/>
        </w:rPr>
        <w:t xml:space="preserve"> </w:t>
      </w:r>
      <w:proofErr w:type="gramStart"/>
      <w:r w:rsidRPr="00CE3689">
        <w:rPr>
          <w:rFonts w:eastAsia="Times New Roman" w:cs="Times New Roman"/>
          <w:bCs/>
          <w:lang w:eastAsia="ru-RU"/>
        </w:rPr>
        <w:t>Карагинского муниципального района», в целях соблюдения принципов эффективности и экономности использования бюджетных средств, направляемых на оплату за электрическую и тепловую энергию, за водопотребление и водоотведение, потребляемых бюджетными учреждениями и организациями Карагинского муниципального района, для распределения лимитов бюджетных обязательств по подведомственным получателям бюджетных средств и упорядочения расчетов по данным видам расходов, на основании Прогнозных предельных индексов максимально возможного изменения тарифов на</w:t>
      </w:r>
      <w:proofErr w:type="gramEnd"/>
      <w:r w:rsidRPr="00CE3689">
        <w:rPr>
          <w:rFonts w:eastAsia="Times New Roman" w:cs="Times New Roman"/>
          <w:bCs/>
          <w:lang w:eastAsia="ru-RU"/>
        </w:rPr>
        <w:t xml:space="preserve"> электрическую энергию, тепловую энергию, услуги холодного водоснабжения, водоотведения, природный газ, услуги по обращению с твердыми коммунальными отходами Региональной службы по тарифам и ценам Камчатского края,</w:t>
      </w:r>
    </w:p>
    <w:p w:rsidR="00CE3689" w:rsidRPr="00CE3689" w:rsidRDefault="00CE3689" w:rsidP="00CE3689">
      <w:pPr>
        <w:autoSpaceDE w:val="0"/>
        <w:autoSpaceDN w:val="0"/>
        <w:adjustRightInd w:val="0"/>
        <w:spacing w:line="240" w:lineRule="auto"/>
        <w:ind w:firstLine="0"/>
        <w:contextualSpacing w:val="0"/>
        <w:outlineLvl w:val="0"/>
        <w:rPr>
          <w:rFonts w:ascii="Arial" w:eastAsia="Times New Roman" w:hAnsi="Arial" w:cs="Arial"/>
          <w:b/>
          <w:bCs/>
          <w:color w:val="000080"/>
          <w:lang w:eastAsia="ru-RU"/>
        </w:rPr>
      </w:pPr>
    </w:p>
    <w:p w:rsidR="00CE3689" w:rsidRPr="00CE3689" w:rsidRDefault="00CE3689" w:rsidP="00CE3689">
      <w:pPr>
        <w:spacing w:line="240" w:lineRule="auto"/>
        <w:ind w:firstLine="0"/>
        <w:contextualSpacing w:val="0"/>
        <w:rPr>
          <w:rFonts w:eastAsia="Times New Roman" w:cs="Times New Roman"/>
          <w:b/>
          <w:bCs/>
          <w:lang w:eastAsia="ru-RU"/>
        </w:rPr>
      </w:pPr>
      <w:r w:rsidRPr="00CE3689">
        <w:rPr>
          <w:rFonts w:eastAsia="Times New Roman" w:cs="Times New Roman"/>
          <w:b/>
          <w:bCs/>
          <w:lang w:eastAsia="ru-RU"/>
        </w:rPr>
        <w:t>ПОСТАНОВЛЯЮ:</w:t>
      </w:r>
    </w:p>
    <w:p w:rsidR="00CE3689" w:rsidRPr="00CE3689" w:rsidRDefault="00CE3689" w:rsidP="00CE3689">
      <w:pPr>
        <w:widowControl w:val="0"/>
        <w:numPr>
          <w:ilvl w:val="1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-284" w:firstLine="0"/>
        <w:contextualSpacing w:val="0"/>
        <w:rPr>
          <w:rFonts w:eastAsia="Times New Roman" w:cs="Times New Roman"/>
          <w:lang w:eastAsia="ru-RU"/>
        </w:rPr>
      </w:pPr>
      <w:r w:rsidRPr="00CE3689">
        <w:rPr>
          <w:rFonts w:eastAsia="Times New Roman" w:cs="Times New Roman"/>
          <w:lang w:eastAsia="ru-RU"/>
        </w:rPr>
        <w:t xml:space="preserve">Утвердить лимиты потребления коммунальных услуг учреждениями бюджетной сферы Карагинского муниципального района, финансируемыми за счет средств районного бюджета на 2026 - 2028 годы» </w:t>
      </w:r>
      <w:proofErr w:type="gramStart"/>
      <w:r w:rsidRPr="00CE3689">
        <w:rPr>
          <w:rFonts w:eastAsia="Times New Roman" w:cs="Times New Roman"/>
          <w:lang w:eastAsia="ru-RU"/>
        </w:rPr>
        <w:t>согласно приложений</w:t>
      </w:r>
      <w:proofErr w:type="gramEnd"/>
      <w:r w:rsidRPr="00CE3689">
        <w:rPr>
          <w:rFonts w:eastAsia="Times New Roman" w:cs="Times New Roman"/>
          <w:lang w:eastAsia="ru-RU"/>
        </w:rPr>
        <w:t xml:space="preserve"> к настоящему постановлению (прилагаются).</w:t>
      </w:r>
    </w:p>
    <w:p w:rsidR="00CE3689" w:rsidRPr="00CE3689" w:rsidRDefault="00CE3689" w:rsidP="00CE368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-284" w:firstLine="0"/>
        <w:contextualSpacing w:val="0"/>
        <w:rPr>
          <w:rFonts w:eastAsia="Times New Roman" w:cs="Times New Roman"/>
          <w:lang w:eastAsia="ru-RU"/>
        </w:rPr>
      </w:pPr>
      <w:r w:rsidRPr="00CE3689">
        <w:rPr>
          <w:rFonts w:eastAsia="Times New Roman" w:cs="Times New Roman"/>
          <w:lang w:eastAsia="ru-RU"/>
        </w:rPr>
        <w:t>Настоящее постановление вступает в силу с момента обнародования в официальном сетевом издании - Карагинский РФ и распространяется на правоотношения, возникшие с 01 января 2026 года.</w:t>
      </w:r>
    </w:p>
    <w:p w:rsidR="00CE3689" w:rsidRPr="00CE3689" w:rsidRDefault="00CE3689" w:rsidP="00CE368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-284" w:firstLine="0"/>
        <w:contextualSpacing w:val="0"/>
        <w:rPr>
          <w:rFonts w:eastAsia="Times New Roman" w:cs="Times New Roman"/>
          <w:lang w:eastAsia="ru-RU"/>
        </w:rPr>
      </w:pPr>
      <w:proofErr w:type="gramStart"/>
      <w:r w:rsidRPr="00CE3689">
        <w:rPr>
          <w:rFonts w:eastAsia="Times New Roman" w:cs="Times New Roman"/>
          <w:lang w:eastAsia="ru-RU"/>
        </w:rPr>
        <w:t>Контроль за</w:t>
      </w:r>
      <w:proofErr w:type="gramEnd"/>
      <w:r w:rsidRPr="00CE3689">
        <w:rPr>
          <w:rFonts w:eastAsia="Times New Roman" w:cs="Times New Roman"/>
          <w:lang w:eastAsia="ru-RU"/>
        </w:rPr>
        <w:t xml:space="preserve"> исполнением настоящего постановления возложить на заместителя Главы администрации Карагинского муниципального района – руководителя комитета по управлению муниципальным имуществом и ЖКХ.</w:t>
      </w:r>
    </w:p>
    <w:p w:rsidR="00CE3689" w:rsidRPr="00CE3689" w:rsidRDefault="00CE3689" w:rsidP="00CE3689">
      <w:pPr>
        <w:spacing w:line="240" w:lineRule="auto"/>
        <w:ind w:firstLine="0"/>
        <w:contextualSpacing w:val="0"/>
        <w:rPr>
          <w:rFonts w:eastAsia="Times New Roman" w:cs="Times New Roman"/>
          <w:sz w:val="28"/>
          <w:szCs w:val="28"/>
          <w:lang w:eastAsia="ru-RU"/>
        </w:rPr>
      </w:pPr>
    </w:p>
    <w:p w:rsidR="00CE3689" w:rsidRPr="00CE3689" w:rsidRDefault="00CE3689" w:rsidP="00CE3689">
      <w:pPr>
        <w:autoSpaceDN w:val="0"/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  <w:r w:rsidRPr="00CE3689">
        <w:rPr>
          <w:rFonts w:eastAsia="Times New Roman" w:cs="Times New Roman"/>
          <w:lang w:eastAsia="ru-RU"/>
        </w:rPr>
        <w:t xml:space="preserve">Глава Карагинского </w:t>
      </w:r>
    </w:p>
    <w:p w:rsidR="00CE3689" w:rsidRPr="00CE3689" w:rsidRDefault="00CE3689" w:rsidP="00CE3689">
      <w:pPr>
        <w:autoSpaceDN w:val="0"/>
        <w:spacing w:line="240" w:lineRule="auto"/>
        <w:ind w:firstLine="0"/>
        <w:contextualSpacing w:val="0"/>
        <w:rPr>
          <w:rFonts w:eastAsia="Times New Roman" w:cs="Times New Roman"/>
          <w:lang w:eastAsia="ru-RU"/>
        </w:rPr>
      </w:pPr>
      <w:r w:rsidRPr="00CE3689">
        <w:rPr>
          <w:rFonts w:eastAsia="Times New Roman" w:cs="Times New Roman"/>
          <w:lang w:eastAsia="ru-RU"/>
        </w:rPr>
        <w:t xml:space="preserve">муниципального района                       </w:t>
      </w:r>
      <w:r w:rsidRPr="00CE3689">
        <w:rPr>
          <w:rFonts w:eastAsia="Times New Roman" w:cs="Times New Roman"/>
          <w:lang w:eastAsia="ru-RU"/>
        </w:rPr>
        <w:tab/>
      </w:r>
      <w:r w:rsidRPr="00CE3689">
        <w:rPr>
          <w:rFonts w:eastAsia="Times New Roman" w:cs="Times New Roman"/>
          <w:lang w:eastAsia="ru-RU"/>
        </w:rPr>
        <w:tab/>
      </w:r>
      <w:r w:rsidRPr="00CE3689">
        <w:rPr>
          <w:rFonts w:eastAsia="Times New Roman" w:cs="Times New Roman"/>
          <w:lang w:eastAsia="ru-RU"/>
        </w:rPr>
        <w:tab/>
      </w:r>
      <w:r w:rsidRPr="00CE3689">
        <w:rPr>
          <w:rFonts w:eastAsia="Times New Roman" w:cs="Times New Roman"/>
          <w:lang w:eastAsia="ru-RU"/>
        </w:rPr>
        <w:tab/>
        <w:t xml:space="preserve">      </w:t>
      </w:r>
      <w:r w:rsidRPr="00CE3689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 xml:space="preserve">                    </w:t>
      </w:r>
      <w:r w:rsidRPr="00CE3689">
        <w:rPr>
          <w:rFonts w:eastAsia="Times New Roman" w:cs="Times New Roman"/>
          <w:lang w:eastAsia="ru-RU"/>
        </w:rPr>
        <w:t>В.Н. Гаврилов</w:t>
      </w:r>
    </w:p>
    <w:p w:rsidR="00CE3689" w:rsidRPr="00CE3689" w:rsidRDefault="00CE3689" w:rsidP="00CE3689">
      <w:pPr>
        <w:spacing w:line="240" w:lineRule="auto"/>
        <w:ind w:firstLine="0"/>
        <w:contextualSpacing w:val="0"/>
        <w:rPr>
          <w:rFonts w:eastAsia="Times New Roman" w:cs="Times New Roman"/>
          <w:sz w:val="20"/>
          <w:szCs w:val="20"/>
          <w:lang w:eastAsia="ru-RU"/>
        </w:rPr>
      </w:pPr>
    </w:p>
    <w:p w:rsidR="00CE3689" w:rsidRPr="00CE3689" w:rsidRDefault="00CE3689" w:rsidP="00CE3689">
      <w:pPr>
        <w:spacing w:line="240" w:lineRule="auto"/>
        <w:ind w:firstLine="0"/>
        <w:contextualSpacing w:val="0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1906" w:h="16838"/>
          <w:pgMar w:top="567" w:right="567" w:bottom="851" w:left="1418" w:header="708" w:footer="708" w:gutter="0"/>
          <w:cols w:space="708"/>
          <w:docGrid w:linePitch="360"/>
        </w:sectPr>
      </w:pPr>
      <w:r>
        <w:rPr>
          <w:rFonts w:eastAsia="Times New Roman" w:cs="Times New Roman"/>
          <w:bCs/>
          <w:noProof/>
          <w:sz w:val="20"/>
          <w:szCs w:val="20"/>
          <w:lang w:eastAsia="ru-RU"/>
        </w:rPr>
        <w:t xml:space="preserve"> </w:t>
      </w:r>
    </w:p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61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2127"/>
        <w:gridCol w:w="993"/>
        <w:gridCol w:w="993"/>
        <w:gridCol w:w="1135"/>
        <w:gridCol w:w="1133"/>
        <w:gridCol w:w="994"/>
        <w:gridCol w:w="1050"/>
        <w:gridCol w:w="12"/>
        <w:gridCol w:w="1064"/>
        <w:gridCol w:w="992"/>
        <w:gridCol w:w="1134"/>
        <w:gridCol w:w="992"/>
        <w:gridCol w:w="957"/>
        <w:gridCol w:w="36"/>
        <w:gridCol w:w="992"/>
        <w:gridCol w:w="1134"/>
        <w:gridCol w:w="10"/>
      </w:tblGrid>
      <w:tr w:rsidR="00CE3689" w:rsidRPr="00CE3689" w:rsidTr="00CE3689">
        <w:trPr>
          <w:trHeight w:val="510"/>
        </w:trPr>
        <w:tc>
          <w:tcPr>
            <w:tcW w:w="16169" w:type="dxa"/>
            <w:gridSpan w:val="18"/>
            <w:tcBorders>
              <w:bottom w:val="single" w:sz="4" w:space="0" w:color="auto"/>
            </w:tcBorders>
            <w:shd w:val="clear" w:color="000000" w:fill="FFFFFF"/>
            <w:vAlign w:val="bottom"/>
          </w:tcPr>
          <w:tbl>
            <w:tblPr>
              <w:tblW w:w="16055" w:type="dxa"/>
              <w:tblLayout w:type="fixed"/>
              <w:tblLook w:val="04A0" w:firstRow="1" w:lastRow="0" w:firstColumn="1" w:lastColumn="0" w:noHBand="0" w:noVBand="1"/>
            </w:tblPr>
            <w:tblGrid>
              <w:gridCol w:w="16055"/>
            </w:tblGrid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Приложение № 1 к постановлению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Главы Карагинского муниципального района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287</w:t>
                  </w: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«28» августа</w:t>
                  </w: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2025 г.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Свод лимитов потребления бюджетными учреждениями на 2026 год</w:t>
                  </w:r>
                </w:p>
                <w:p w:rsidR="00CE3689" w:rsidRPr="00CE3689" w:rsidRDefault="00CE3689" w:rsidP="00CE3689">
                  <w:pPr>
                    <w:spacing w:line="240" w:lineRule="auto"/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gridAfter w:val="1"/>
          <w:wAfter w:w="10" w:type="dxa"/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потребителей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Электроэнергия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Теплоэнергия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тыс. руб.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ГВС (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вода) в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Теплоноситель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Водоотведение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(вывоз ЖБО)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Сумма тыс. руб.</w:t>
            </w:r>
          </w:p>
        </w:tc>
      </w:tr>
      <w:tr w:rsidR="00CE3689" w:rsidRPr="00CE3689" w:rsidTr="00CE3689">
        <w:trPr>
          <w:gridAfter w:val="1"/>
          <w:wAfter w:w="10" w:type="dxa"/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gridAfter w:val="1"/>
          <w:wAfter w:w="10" w:type="dxa"/>
          <w:trHeight w:val="2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Отдел культуры: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4 135,54600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3 509,98300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14 320,35065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9 247,99358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67,94419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84,14789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18,95572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16,19239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99,91098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85,01595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9,48108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11,19594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31 606,71736</w:t>
            </w:r>
          </w:p>
        </w:tc>
      </w:tr>
      <w:tr w:rsidR="00CE3689" w:rsidRPr="00CE3689" w:rsidTr="00CE3689">
        <w:trPr>
          <w:gridAfter w:val="1"/>
          <w:wAfter w:w="10" w:type="dxa"/>
          <w:trHeight w:val="38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204,88500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202,16800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2 428,03834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1 515,50649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27,56506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33,76686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11,43306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9,68814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65,90196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52,48620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4 551,43911</w:t>
            </w:r>
          </w:p>
        </w:tc>
      </w:tr>
      <w:tr w:rsidR="00CE3689" w:rsidRPr="00CE3689" w:rsidTr="00CE3689">
        <w:trPr>
          <w:gridAfter w:val="1"/>
          <w:wAfter w:w="10" w:type="dxa"/>
          <w:trHeight w:val="7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2 978,82500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2 440,26100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5 010,26530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3 302,65181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24,93447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29,92153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5,51686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4,88956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23,65300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24,34190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9,48108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11,19594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13 865,93744</w:t>
            </w:r>
          </w:p>
        </w:tc>
      </w:tr>
      <w:tr w:rsidR="00CE3689" w:rsidRPr="00CE3689" w:rsidTr="00CE3689">
        <w:trPr>
          <w:gridAfter w:val="1"/>
          <w:wAfter w:w="10" w:type="dxa"/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60,10400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866,13998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556,35372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1,40406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3,61050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1 542,24826</w:t>
            </w:r>
          </w:p>
        </w:tc>
      </w:tr>
      <w:tr w:rsidR="00CE3689" w:rsidRPr="00CE3689" w:rsidTr="00CE3689">
        <w:trPr>
          <w:gridAfter w:val="1"/>
          <w:wAfter w:w="10" w:type="dxa"/>
          <w:trHeight w:val="1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п.Оссора"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897,20000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807,45000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6 015,90704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3 873,48156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14,04060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16,84900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2,00580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1,61469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10,35602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8,18785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11 647,09255</w:t>
            </w:r>
          </w:p>
        </w:tc>
      </w:tr>
      <w:tr w:rsidR="00CE3689" w:rsidRPr="00CE3689" w:rsidTr="00CE3689">
        <w:trPr>
          <w:gridAfter w:val="1"/>
          <w:wAfter w:w="10" w:type="dxa"/>
          <w:trHeight w:val="5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Отдел образования Карагинского муниципального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9 556,54104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10 164,22475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53 618,99126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35 053,31155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927,21452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1 331,36352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410,83389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334,62303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3 656,60948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3 022,03207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522,29684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622,58502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119 220,62697</w:t>
            </w:r>
          </w:p>
        </w:tc>
      </w:tr>
      <w:tr w:rsidR="00CE3689" w:rsidRPr="00CE3689" w:rsidTr="00CE3689">
        <w:trPr>
          <w:gridAfter w:val="1"/>
          <w:wAfter w:w="10" w:type="dxa"/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1 669,75450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1 752,01435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14 613,47608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9 274,94137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66,19140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79,43100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61,16085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50,66436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325,04727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266,35697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228,17400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273,80880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28 661,02096</w:t>
            </w:r>
          </w:p>
        </w:tc>
      </w:tr>
      <w:tr w:rsidR="00CE3689" w:rsidRPr="00CE3689" w:rsidTr="00CE3689">
        <w:trPr>
          <w:gridAfter w:val="1"/>
          <w:wAfter w:w="10" w:type="dxa"/>
          <w:trHeight w:val="3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844,83600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846,24000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8 512,76861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5 494,63094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47,04939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55,53710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34,28760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21,62689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2,42827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2,70752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15 862,11231</w:t>
            </w:r>
          </w:p>
        </w:tc>
      </w:tr>
      <w:tr w:rsidR="00CE3689" w:rsidRPr="00CE3689" w:rsidTr="00CE3689">
        <w:trPr>
          <w:gridAfter w:val="1"/>
          <w:wAfter w:w="10" w:type="dxa"/>
          <w:trHeight w:val="4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"Ильпырская основная школа"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556,32000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625,20000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471,02400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753,63840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2 406,18240</w:t>
            </w:r>
          </w:p>
        </w:tc>
      </w:tr>
      <w:tr w:rsidR="00CE3689" w:rsidRPr="00CE3689" w:rsidTr="00CE3689">
        <w:trPr>
          <w:gridAfter w:val="1"/>
          <w:wAfter w:w="10" w:type="dxa"/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1 072,39952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1 205,17720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7 326,42948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4 769,57158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1,00127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18,37426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10,75478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8,72695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2 086,54291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1 736,46373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18 235,44168</w:t>
            </w:r>
          </w:p>
        </w:tc>
      </w:tr>
      <w:tr w:rsidR="00CE3689" w:rsidRPr="00CE3689" w:rsidTr="00CE3689">
        <w:trPr>
          <w:gridAfter w:val="1"/>
          <w:wAfter w:w="10" w:type="dxa"/>
          <w:trHeight w:val="4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22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1 521,24420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1 295,07840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6 089,77254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4 227,97355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98,24717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83,04772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290,19985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238,51391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13 844,07735</w:t>
            </w:r>
          </w:p>
        </w:tc>
      </w:tr>
      <w:tr w:rsidR="00CE3689" w:rsidRPr="00CE3689" w:rsidTr="00CE3689">
        <w:trPr>
          <w:gridAfter w:val="1"/>
          <w:wAfter w:w="10" w:type="dxa"/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1 066,09790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1 388,81400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5 328,45550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3 513,00634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193,76028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232,51620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218,06484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257,50662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12 198,22168</w:t>
            </w:r>
          </w:p>
        </w:tc>
      </w:tr>
      <w:tr w:rsidR="00CE3689" w:rsidRPr="00CE3689" w:rsidTr="00CE3689">
        <w:trPr>
          <w:gridAfter w:val="1"/>
          <w:wAfter w:w="10" w:type="dxa"/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759,80142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853,87680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2 148,52887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1 411,15682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129,51750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155,42100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76,05800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91,26960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5 625,63001</w:t>
            </w:r>
          </w:p>
        </w:tc>
      </w:tr>
      <w:tr w:rsidR="00CE3689" w:rsidRPr="00CE3689" w:rsidTr="00CE3689">
        <w:trPr>
          <w:gridAfter w:val="1"/>
          <w:wAfter w:w="10" w:type="dxa"/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с.Тымлат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834,48000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937,80000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2 992,38077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1 980,80001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2,62428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15,74535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39,06783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31,78818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455,80990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359,59194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7 650,08826</w:t>
            </w:r>
          </w:p>
        </w:tc>
      </w:tr>
      <w:tr w:rsidR="00CE3689" w:rsidRPr="00CE3689" w:rsidTr="00CE3689">
        <w:trPr>
          <w:gridAfter w:val="1"/>
          <w:wAfter w:w="10" w:type="dxa"/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1 048,01500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990,52800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3 176,51192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2 205,36303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157,51533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130,48326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444,04801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375,35933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8 527,82387</w:t>
            </w:r>
          </w:p>
        </w:tc>
      </w:tr>
      <w:tr w:rsidR="00CE3689" w:rsidRPr="00CE3689" w:rsidTr="00CE3689">
        <w:trPr>
          <w:gridAfter w:val="1"/>
          <w:wAfter w:w="10" w:type="dxa"/>
          <w:trHeight w:val="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183,59250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269,49600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3 430,66749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2 175,86791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16,04640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20,70020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9,80034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8,28567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52,53327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43,03868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6 210,02846</w:t>
            </w:r>
          </w:p>
        </w:tc>
      </w:tr>
      <w:tr w:rsidR="00CE3689" w:rsidRPr="00CE3689" w:rsidTr="00CE3689">
        <w:trPr>
          <w:gridAfter w:val="1"/>
          <w:wAfter w:w="10" w:type="dxa"/>
          <w:trHeight w:val="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2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1 735,65072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1 903,04824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10 192,39636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6 596,46562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51,79176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62,24261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14,22714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12,02713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77,19943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63,40333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1,35444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1,59942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20 711,40621</w:t>
            </w:r>
          </w:p>
        </w:tc>
      </w:tr>
      <w:tr w:rsidR="00CE3689" w:rsidRPr="00CE3689" w:rsidTr="00CE3689">
        <w:trPr>
          <w:gridAfter w:val="1"/>
          <w:wAfter w:w="10" w:type="dxa"/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1 070,25740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1 096,10100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1 242,77907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923,79911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15,64524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18,77460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4 367,35642</w:t>
            </w:r>
          </w:p>
        </w:tc>
      </w:tr>
      <w:tr w:rsidR="00CE3689" w:rsidRPr="00CE3689" w:rsidTr="00CE3689">
        <w:trPr>
          <w:gridAfter w:val="1"/>
          <w:wAfter w:w="10" w:type="dxa"/>
          <w:trHeight w:val="3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16 497,99516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16 673,35699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79 374,51734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51 821,56985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1 062,59570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1 496,52862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444,01675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362,84255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2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3 836,14816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3 173,15886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533,13236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635,38038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175 906,10695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76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7"/>
        <w:gridCol w:w="1320"/>
        <w:gridCol w:w="1077"/>
        <w:gridCol w:w="571"/>
        <w:gridCol w:w="14"/>
        <w:gridCol w:w="15"/>
        <w:gridCol w:w="8"/>
        <w:gridCol w:w="6"/>
        <w:gridCol w:w="10"/>
        <w:gridCol w:w="185"/>
        <w:gridCol w:w="898"/>
        <w:gridCol w:w="9"/>
        <w:gridCol w:w="18"/>
        <w:gridCol w:w="8"/>
        <w:gridCol w:w="11"/>
        <w:gridCol w:w="50"/>
        <w:gridCol w:w="1183"/>
        <w:gridCol w:w="27"/>
        <w:gridCol w:w="17"/>
        <w:gridCol w:w="1138"/>
        <w:gridCol w:w="238"/>
        <w:gridCol w:w="531"/>
        <w:gridCol w:w="236"/>
        <w:gridCol w:w="134"/>
        <w:gridCol w:w="32"/>
        <w:gridCol w:w="201"/>
        <w:gridCol w:w="767"/>
        <w:gridCol w:w="420"/>
        <w:gridCol w:w="32"/>
        <w:gridCol w:w="1661"/>
        <w:gridCol w:w="1080"/>
        <w:gridCol w:w="821"/>
      </w:tblGrid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90591C">
            <w:pPr>
              <w:spacing w:line="240" w:lineRule="auto"/>
              <w:ind w:firstLine="4769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Приложение № 2 к постановлению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gridAfter w:val="1"/>
          <w:wAfter w:w="821" w:type="dxa"/>
          <w:trHeight w:val="315"/>
        </w:trPr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электрической энергии на 2026 год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18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gridAfter w:val="2"/>
          <w:wAfter w:w="1901" w:type="dxa"/>
          <w:trHeight w:val="80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кВт/час в рублях с НДС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кВт/час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кВт/час в рублях с НДС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кВт/час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gridAfter w:val="2"/>
          <w:wAfter w:w="1901" w:type="dxa"/>
          <w:trHeight w:val="233"/>
        </w:trPr>
        <w:tc>
          <w:tcPr>
            <w:tcW w:w="15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gridAfter w:val="2"/>
          <w:wAfter w:w="1901" w:type="dxa"/>
          <w:trHeight w:val="21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ЦБОиМТО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: здание администрации, здание гаража администрации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45,53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25529,10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1 162,33992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26711,00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1 459,48904</w:t>
            </w:r>
          </w:p>
        </w:tc>
      </w:tr>
      <w:tr w:rsidR="00CE3689" w:rsidRPr="00CE3689" w:rsidTr="00CE3689">
        <w:trPr>
          <w:gridAfter w:val="2"/>
          <w:wAfter w:w="1901" w:type="dxa"/>
          <w:trHeight w:val="26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ЦБОиМТО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: гараж ОПЦ, нежилые помещения (поз. 3-10, 12-14, 17-22, 24-25) , гараж отдела культуры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44,86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12780,00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573,31080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8240,00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443,55920</w:t>
            </w:r>
          </w:p>
        </w:tc>
      </w:tr>
      <w:tr w:rsidR="00CE3689" w:rsidRPr="00CE3689" w:rsidTr="00CE3689">
        <w:trPr>
          <w:gridAfter w:val="2"/>
          <w:wAfter w:w="1901" w:type="dxa"/>
          <w:trHeight w:val="26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(гараж, квартиры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спецжилфонда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45,53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67,38440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80,86720</w:t>
            </w:r>
          </w:p>
        </w:tc>
      </w:tr>
      <w:tr w:rsidR="00CE3689" w:rsidRPr="00CE3689" w:rsidTr="00CE3689">
        <w:trPr>
          <w:gridAfter w:val="2"/>
          <w:wAfter w:w="1901" w:type="dxa"/>
          <w:trHeight w:val="26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(помещения ул. Советская 94 1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эт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поз. 1-17, 27-34, 2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эт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поз. 1-24)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56,82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1 002,87300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18860,00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1 015,23380</w:t>
            </w:r>
          </w:p>
        </w:tc>
      </w:tr>
      <w:tr w:rsidR="00CE3689" w:rsidRPr="00CE3689" w:rsidTr="00CE3689">
        <w:trPr>
          <w:gridAfter w:val="2"/>
          <w:wAfter w:w="1901" w:type="dxa"/>
          <w:trHeight w:val="272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45,53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54,63600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60,10400</w:t>
            </w:r>
          </w:p>
        </w:tc>
      </w:tr>
      <w:tr w:rsidR="00CE3689" w:rsidRPr="00CE3689" w:rsidTr="00CE3689">
        <w:trPr>
          <w:gridAfter w:val="2"/>
          <w:wAfter w:w="1901" w:type="dxa"/>
          <w:trHeight w:val="276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45,53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204,88500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202,16800</w:t>
            </w:r>
          </w:p>
        </w:tc>
      </w:tr>
      <w:tr w:rsidR="00CE3689" w:rsidRPr="00CE3689" w:rsidTr="00CE3689">
        <w:trPr>
          <w:gridAfter w:val="2"/>
          <w:wAfter w:w="1901" w:type="dxa"/>
          <w:trHeight w:val="26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44,86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15250,00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684,11500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13100,00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705,17300</w:t>
            </w:r>
          </w:p>
        </w:tc>
      </w:tr>
      <w:tr w:rsidR="00CE3689" w:rsidRPr="00CE3689" w:rsidTr="00CE3689">
        <w:trPr>
          <w:gridAfter w:val="2"/>
          <w:wAfter w:w="1901" w:type="dxa"/>
          <w:trHeight w:val="14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44,86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897,20000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807,45000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44,86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23765,00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1 066,09790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1 388,81400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 (здание ДЮСШ)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45,53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129,76050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204,90000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 (спортзал "Юность")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44,86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53,83200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64,59600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 (старая школа)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45,53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172,10340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3135,00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171,29640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 (средняя школа, школа-интернат)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44,86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33385,00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1 497,65110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29365,00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1 580,71795</w:t>
            </w:r>
          </w:p>
        </w:tc>
      </w:tr>
      <w:tr w:rsidR="00CE3689" w:rsidRPr="00CE3689" w:rsidTr="00CE3689">
        <w:trPr>
          <w:gridAfter w:val="2"/>
          <w:wAfter w:w="1901" w:type="dxa"/>
          <w:trHeight w:val="175"/>
        </w:trPr>
        <w:tc>
          <w:tcPr>
            <w:tcW w:w="15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gridAfter w:val="2"/>
          <w:wAfter w:w="1901" w:type="dxa"/>
          <w:trHeight w:val="27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36,73200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41,28000</w:t>
            </w:r>
          </w:p>
        </w:tc>
      </w:tr>
      <w:tr w:rsidR="00CE3689" w:rsidRPr="00CE3689" w:rsidTr="00CE3689">
        <w:trPr>
          <w:gridAfter w:val="2"/>
          <w:wAfter w:w="1901" w:type="dxa"/>
          <w:trHeight w:val="28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gridAfter w:val="2"/>
          <w:wAfter w:w="1901" w:type="dxa"/>
          <w:trHeight w:val="271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844,83600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12300,00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846,24000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12411,00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759,80142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12411,00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853,87680</w:t>
            </w:r>
          </w:p>
        </w:tc>
      </w:tr>
      <w:tr w:rsidR="00CE3689" w:rsidRPr="00CE3689" w:rsidTr="00CE3689">
        <w:trPr>
          <w:gridAfter w:val="2"/>
          <w:wAfter w:w="1901" w:type="dxa"/>
          <w:trHeight w:val="210"/>
        </w:trPr>
        <w:tc>
          <w:tcPr>
            <w:tcW w:w="15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Ильпырское</w:t>
            </w:r>
          </w:p>
        </w:tc>
      </w:tr>
      <w:tr w:rsidR="00CE3689" w:rsidRPr="00CE3689" w:rsidTr="00CE3689">
        <w:trPr>
          <w:gridAfter w:val="2"/>
          <w:wAfter w:w="1901" w:type="dxa"/>
          <w:trHeight w:val="31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602,68000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677,30000</w:t>
            </w:r>
          </w:p>
        </w:tc>
      </w:tr>
      <w:tr w:rsidR="00CE3689" w:rsidRPr="00CE3689" w:rsidTr="00CE3689">
        <w:trPr>
          <w:gridAfter w:val="2"/>
          <w:wAfter w:w="1901" w:type="dxa"/>
          <w:trHeight w:val="313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"Ильпырская основная школа"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556,32000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625,20000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15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gridAfter w:val="2"/>
          <w:wAfter w:w="1901" w:type="dxa"/>
          <w:trHeight w:val="27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34200,00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1 585,51200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18100,00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943,01000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23132,000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1 072,39952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23132,000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1 205,17720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834,48000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937,80000</w:t>
            </w:r>
          </w:p>
        </w:tc>
      </w:tr>
      <w:tr w:rsidR="00CE3689" w:rsidRPr="00CE3689" w:rsidTr="00CE3689">
        <w:trPr>
          <w:gridAfter w:val="2"/>
          <w:wAfter w:w="1901" w:type="dxa"/>
          <w:trHeight w:val="181"/>
        </w:trPr>
        <w:tc>
          <w:tcPr>
            <w:tcW w:w="15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gridAfter w:val="2"/>
          <w:wAfter w:w="1901" w:type="dxa"/>
          <w:trHeight w:val="3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28,61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17,16600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32,15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19,29000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15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gridAfter w:val="2"/>
          <w:wAfter w:w="1901" w:type="dxa"/>
          <w:trHeight w:val="25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1 048,01500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20100,00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990,52800</w:t>
            </w:r>
          </w:p>
        </w:tc>
      </w:tr>
      <w:tr w:rsidR="00CE3689" w:rsidRPr="00CE3689" w:rsidTr="00CE3689">
        <w:trPr>
          <w:gridAfter w:val="2"/>
          <w:wAfter w:w="1901" w:type="dxa"/>
          <w:trHeight w:val="314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52,62000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54,20800</w:t>
            </w:r>
          </w:p>
        </w:tc>
      </w:tr>
      <w:tr w:rsidR="00CE3689" w:rsidRPr="00CE3689" w:rsidTr="00CE3689">
        <w:trPr>
          <w:gridAfter w:val="2"/>
          <w:wAfter w:w="1901" w:type="dxa"/>
          <w:trHeight w:val="276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34692,00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1 521,24420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26280,00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1 295,07840</w:t>
            </w:r>
          </w:p>
        </w:tc>
      </w:tr>
      <w:tr w:rsidR="00CE3689" w:rsidRPr="00CE3689" w:rsidTr="00CE3689">
        <w:trPr>
          <w:gridAfter w:val="2"/>
          <w:wAfter w:w="1901" w:type="dxa"/>
          <w:trHeight w:val="329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325375,00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15 335,65524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282353,00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15 213,86795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284" w:right="820" w:bottom="0" w:left="426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284"/>
        <w:gridCol w:w="1417"/>
        <w:gridCol w:w="1134"/>
        <w:gridCol w:w="1134"/>
        <w:gridCol w:w="142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3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31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тепловой энергии на 2026 год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7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  Гкал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  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541,310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10 192,39636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314,200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6 596,46562</w:t>
            </w:r>
          </w:p>
        </w:tc>
      </w:tr>
      <w:tr w:rsidR="00CE3689" w:rsidRPr="00CE3689" w:rsidTr="00CE368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 в собственности,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66,003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1 242,77907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923,79911</w:t>
            </w:r>
          </w:p>
        </w:tc>
      </w:tr>
      <w:tr w:rsidR="00CE3689" w:rsidRPr="00CE3689" w:rsidTr="00CE3689">
        <w:trPr>
          <w:trHeight w:val="2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282,990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5 328,45550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167,330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3 513,00634</w:t>
            </w:r>
          </w:p>
        </w:tc>
      </w:tr>
      <w:tr w:rsidR="00CE3689" w:rsidRPr="00CE3689" w:rsidTr="00CE3689">
        <w:trPr>
          <w:trHeight w:val="27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1 845,25474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1 217,67984</w:t>
            </w:r>
          </w:p>
        </w:tc>
      </w:tr>
      <w:tr w:rsidR="00CE3689" w:rsidRPr="00CE3689" w:rsidTr="00CE368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776,110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14 613,47608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441,780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9 274,94137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182,200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3 430,66749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2 175,86791</w:t>
            </w:r>
          </w:p>
        </w:tc>
      </w:tr>
      <w:tr w:rsidR="00CE3689" w:rsidRPr="00CE3689" w:rsidTr="00CE3689">
        <w:trPr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3 182,12297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2 057,45904</w:t>
            </w:r>
          </w:p>
        </w:tc>
      </w:tr>
      <w:tr w:rsidR="00CE3689" w:rsidRPr="00CE3689" w:rsidTr="00CE3689">
        <w:trPr>
          <w:trHeight w:val="2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866,13998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556,35372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6 015,90704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184,500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3 873,48156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24282,65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350,570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8 512,76861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202,940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5 494,63094</w:t>
            </w:r>
          </w:p>
        </w:tc>
      </w:tr>
      <w:tr w:rsidR="00CE3689" w:rsidRPr="00CE3689" w:rsidTr="00CE3689">
        <w:trPr>
          <w:trHeight w:val="1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24282,65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34,720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843,09361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546,10578</w:t>
            </w:r>
          </w:p>
        </w:tc>
      </w:tr>
      <w:tr w:rsidR="00CE3689" w:rsidRPr="00CE3689" w:rsidTr="00CE3689">
        <w:trPr>
          <w:trHeight w:val="1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24282,65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582,78360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297,82665</w:t>
            </w:r>
          </w:p>
        </w:tc>
      </w:tr>
      <w:tr w:rsidR="00CE3689" w:rsidRPr="00CE3689" w:rsidTr="00CE3689">
        <w:trPr>
          <w:trHeight w:val="1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МКУДО "Карагинская детская школа искусств"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24282,65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350,570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8 512,76861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202,940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5 494,63094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1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1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32 121,91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93,157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2 992,38077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1 980,80001</w:t>
            </w:r>
          </w:p>
        </w:tc>
      </w:tr>
      <w:tr w:rsidR="00CE3689" w:rsidRPr="00CE3689" w:rsidTr="00CE3689">
        <w:trPr>
          <w:trHeight w:val="22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8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32 121,91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228,082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7 326,42948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133,169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4 769,57158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3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15 339,11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398,81686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17 103,11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290,75287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МБОУ "Ивашкинская средняя школа"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20110,87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6 089,77254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22423,62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4 227,97355</w:t>
            </w:r>
          </w:p>
        </w:tc>
      </w:tr>
      <w:tr w:rsidR="00CE3689" w:rsidRPr="00CE3689" w:rsidTr="00CE3689">
        <w:trPr>
          <w:trHeight w:val="27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20110,87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586,23186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22423,62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408,33412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20110,87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157,95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3 176,51192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22423,62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2 205,36303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3816,032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79 374,51734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2234,766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51 821,56985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820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134"/>
        <w:gridCol w:w="1276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4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водоснабжения 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51,79176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62,24261</w:t>
            </w:r>
          </w:p>
        </w:tc>
      </w:tr>
      <w:tr w:rsidR="00CE3689" w:rsidRPr="00CE3689" w:rsidTr="00CE3689">
        <w:trPr>
          <w:trHeight w:val="2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15,64524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18,77460</w:t>
            </w:r>
          </w:p>
        </w:tc>
      </w:tr>
      <w:tr w:rsidR="00CE3689" w:rsidRPr="00CE3689" w:rsidTr="00CE3689">
        <w:trPr>
          <w:trHeight w:val="2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8,22378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10,35010</w:t>
            </w:r>
          </w:p>
        </w:tc>
      </w:tr>
      <w:tr w:rsidR="00CE3689" w:rsidRPr="00CE3689" w:rsidTr="00CE3689">
        <w:trPr>
          <w:trHeight w:val="2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8,42436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10,10940</w:t>
            </w:r>
          </w:p>
        </w:tc>
      </w:tr>
      <w:tr w:rsidR="00CE3689" w:rsidRPr="00CE3689" w:rsidTr="00CE3689">
        <w:trPr>
          <w:trHeight w:val="2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1,40406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3,61050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п.Оссора"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16,84900</w:t>
            </w:r>
          </w:p>
        </w:tc>
      </w:tr>
      <w:tr w:rsidR="00CE3689" w:rsidRPr="00CE3689" w:rsidTr="00CE3689">
        <w:trPr>
          <w:trHeight w:val="2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193,76028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232,51620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16,04640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20,70020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66,19140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79,43100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1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МКУК "Карагинская межпоселенческая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централизованая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2,15863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2,59035</w:t>
            </w:r>
          </w:p>
        </w:tc>
      </w:tr>
      <w:tr w:rsidR="00CE3689" w:rsidRPr="00CE3689" w:rsidTr="00CE3689">
        <w:trPr>
          <w:trHeight w:val="2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МКУДО "Карагинская детская школа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19,34128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23,41676</w:t>
            </w:r>
          </w:p>
        </w:tc>
      </w:tr>
      <w:tr w:rsidR="00CE3689" w:rsidRPr="00CE3689" w:rsidTr="00CE3689"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47,04939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55,53710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129,51750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155,42100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Ильпырское</w:t>
            </w:r>
          </w:p>
        </w:tc>
      </w:tr>
      <w:tr w:rsidR="00CE3689" w:rsidRPr="00CE3689" w:rsidTr="00CE3689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9,42048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9420,48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11,30458</w:t>
            </w:r>
          </w:p>
        </w:tc>
      </w:tr>
      <w:tr w:rsidR="00CE3689" w:rsidRPr="00CE3689" w:rsidTr="00CE3689">
        <w:trPr>
          <w:trHeight w:val="3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"Ильпырское основная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471,02400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9420,48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753,63840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1,00127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18,37426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2,62428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15,74535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3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4,9310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5,9172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2 204,63800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1 062,59570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2389,756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1 496,52862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134"/>
        <w:gridCol w:w="1276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5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Лимиты расходы на теплоноситель на 2026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п.Оссора</w:t>
            </w:r>
          </w:p>
        </w:tc>
      </w:tr>
      <w:tr w:rsidR="00CE3689" w:rsidRPr="00CE3689" w:rsidTr="00CE3689">
        <w:trPr>
          <w:trHeight w:val="25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14,22714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12,02713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Оссора"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2,00580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1,61469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2,25251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1,92609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11,43306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9,68814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61,16085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50,66436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"ДЮЦ "ЮНОСТЬ"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9,80034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8,28567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10,75478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8,72695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235,320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39,06783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31,78818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0,60442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0,51634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34,28760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21,62689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384,916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157,51533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277,270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130,48326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98,24717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83,04772</w:t>
            </w:r>
          </w:p>
        </w:tc>
      </w:tr>
      <w:tr w:rsidR="00CE3689" w:rsidRPr="00CE3689" w:rsidTr="00CE3689">
        <w:trPr>
          <w:trHeight w:val="2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2,65993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2,44712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972,010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444,01675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693,452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362,84255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984"/>
        <w:gridCol w:w="1276"/>
        <w:gridCol w:w="1276"/>
        <w:gridCol w:w="938"/>
        <w:gridCol w:w="54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6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Лимиты ГВС (техническая вода) 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Гкал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Гкал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36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77,19943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63,403330</w:t>
            </w:r>
          </w:p>
        </w:tc>
      </w:tr>
      <w:tr w:rsidR="00CE3689" w:rsidRPr="00CE3689" w:rsidTr="00CE3689">
        <w:trPr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 в собственности,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65,90196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52,486200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10,35602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8,187847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13,18039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14,696136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"ДЮЦ "Юность"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2,7900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52,53327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43,03868 </w:t>
            </w:r>
          </w:p>
        </w:tc>
      </w:tr>
      <w:tr w:rsidR="00CE3689" w:rsidRPr="00CE3689" w:rsidTr="00CE3689">
        <w:trPr>
          <w:trHeight w:val="1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18829,13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17,2630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325,04727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12,6870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266,35697 </w:t>
            </w:r>
          </w:p>
        </w:tc>
      </w:tr>
      <w:tr w:rsidR="00CE3689" w:rsidRPr="00CE3689" w:rsidTr="00CE3689">
        <w:trPr>
          <w:trHeight w:val="234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3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24282,65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2,42827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2,707515</w:t>
            </w:r>
          </w:p>
        </w:tc>
      </w:tr>
      <w:tr w:rsidR="00CE3689" w:rsidRPr="00CE3689" w:rsidTr="00CE3689">
        <w:trPr>
          <w:trHeight w:val="3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24282,65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2,42827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2,707515</w:t>
            </w:r>
          </w:p>
        </w:tc>
      </w:tr>
      <w:tr w:rsidR="00CE3689" w:rsidRPr="00CE3689" w:rsidTr="00CE3689">
        <w:trPr>
          <w:trHeight w:val="190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78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3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32 121,91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64,9570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2 086,54291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48,4830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1 736,46373</w:t>
            </w:r>
          </w:p>
        </w:tc>
      </w:tr>
      <w:tr w:rsidR="00CE3689" w:rsidRPr="00CE3689" w:rsidTr="00CE3689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32 121,91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14,1900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455,80990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359,59194 </w:t>
            </w:r>
          </w:p>
        </w:tc>
      </w:tr>
      <w:tr w:rsidR="00CE3689" w:rsidRPr="00CE3689" w:rsidTr="00CE3689">
        <w:trPr>
          <w:trHeight w:val="272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180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3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14,4300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290,19985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10,3130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238,51391</w:t>
            </w:r>
          </w:p>
        </w:tc>
      </w:tr>
      <w:tr w:rsidR="00CE3689" w:rsidRPr="00CE3689" w:rsidTr="00CE3689">
        <w:trPr>
          <w:trHeight w:val="3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22,0800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444,04801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16,2300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375,35933</w:t>
            </w:r>
          </w:p>
        </w:tc>
      </w:tr>
      <w:tr w:rsidR="00CE3689" w:rsidRPr="00CE3689" w:rsidTr="00CE3689">
        <w:trPr>
          <w:trHeight w:val="4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8,04435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6,93825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145,16000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3 833,71990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106,91300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3 170,45135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7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1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Лимиты водоотведения (вывоз ЖБО) на 2026 год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3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1,35444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1,59942</w:t>
            </w:r>
          </w:p>
        </w:tc>
      </w:tr>
      <w:tr w:rsidR="00CE3689" w:rsidRPr="00CE3689" w:rsidTr="00CE3689">
        <w:trPr>
          <w:trHeight w:val="2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9,48108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11,19594</w:t>
            </w:r>
          </w:p>
        </w:tc>
      </w:tr>
      <w:tr w:rsidR="00CE3689" w:rsidRPr="00CE3689" w:rsidTr="00CE3689">
        <w:trPr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МБУК "Карагинский 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районная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краеведческий музей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218,06484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257,50662</w:t>
            </w:r>
          </w:p>
        </w:tc>
      </w:tr>
      <w:tr w:rsidR="00CE3689" w:rsidRPr="00CE3689" w:rsidTr="00CE3689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 водоотведение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1014,00000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228,90036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270,30198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машино-час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(машино-час) 1 полугодие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машино-час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(машино-час) 11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15211,60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228,17400  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18253,92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273,80880   </w:t>
            </w:r>
          </w:p>
        </w:tc>
      </w:tr>
      <w:tr w:rsidR="00CE3689" w:rsidRPr="00CE3689" w:rsidTr="00CE3689">
        <w:trPr>
          <w:trHeight w:val="299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228,17400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273,80880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МБДОУ "Детский сад"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арага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15211,60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76,05800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18253,92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91,26960</w:t>
            </w:r>
          </w:p>
        </w:tc>
      </w:tr>
      <w:tr w:rsidR="00CE3689" w:rsidRPr="00CE3689" w:rsidTr="00CE3689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76,05800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91,26960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4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МБДОУ "Детский сад " с.Тымлат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42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МКУК "Карагинская межпоселенческая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централизованая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5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ООО "Колхоз Ударник"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0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ЖБО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304,23200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365,07840</w:t>
            </w:r>
          </w:p>
        </w:tc>
      </w:tr>
      <w:tr w:rsidR="00CE3689" w:rsidRPr="00CE3689" w:rsidTr="00CE3689">
        <w:trPr>
          <w:trHeight w:val="348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1034,000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533,13236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635,38038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61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9"/>
        <w:gridCol w:w="2127"/>
        <w:gridCol w:w="1063"/>
        <w:gridCol w:w="1063"/>
        <w:gridCol w:w="1063"/>
        <w:gridCol w:w="1063"/>
        <w:gridCol w:w="1027"/>
        <w:gridCol w:w="1029"/>
        <w:gridCol w:w="1028"/>
        <w:gridCol w:w="1028"/>
        <w:gridCol w:w="1027"/>
        <w:gridCol w:w="1028"/>
        <w:gridCol w:w="1028"/>
        <w:gridCol w:w="1028"/>
        <w:gridCol w:w="1134"/>
      </w:tblGrid>
      <w:tr w:rsidR="00CE3689" w:rsidRPr="00CE3689" w:rsidTr="00CE3689">
        <w:trPr>
          <w:trHeight w:val="510"/>
        </w:trPr>
        <w:tc>
          <w:tcPr>
            <w:tcW w:w="16155" w:type="dxa"/>
            <w:gridSpan w:val="15"/>
            <w:tcBorders>
              <w:bottom w:val="single" w:sz="4" w:space="0" w:color="auto"/>
            </w:tcBorders>
            <w:shd w:val="clear" w:color="000000" w:fill="FFFFFF"/>
            <w:vAlign w:val="bottom"/>
          </w:tcPr>
          <w:tbl>
            <w:tblPr>
              <w:tblW w:w="16055" w:type="dxa"/>
              <w:tblLayout w:type="fixed"/>
              <w:tblLook w:val="04A0" w:firstRow="1" w:lastRow="0" w:firstColumn="1" w:lastColumn="0" w:noHBand="0" w:noVBand="1"/>
            </w:tblPr>
            <w:tblGrid>
              <w:gridCol w:w="16055"/>
            </w:tblGrid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Приложение № 1/1 к постановлению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Главы Карагинского муниципального района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287</w:t>
                  </w: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«28» августа</w:t>
                  </w: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2025 г.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Свод лимитов потребления бюджетными учреждениями на 2027 год</w:t>
                  </w:r>
                </w:p>
                <w:p w:rsidR="00CE3689" w:rsidRPr="00CE3689" w:rsidRDefault="00CE3689" w:rsidP="00CE3689">
                  <w:pPr>
                    <w:spacing w:line="240" w:lineRule="auto"/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потребителей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Электроэнергия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Теплоэнергия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тыс. руб.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ГВС (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вода) в тыс. руб.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Теплоноситель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Водоотведение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(вывоз ЖБО)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Сумма тыс. руб.</w:t>
            </w:r>
          </w:p>
        </w:tc>
      </w:tr>
      <w:tr w:rsidR="00CE3689" w:rsidRPr="00CE3689" w:rsidTr="00CE3689">
        <w:trPr>
          <w:trHeight w:val="4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4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Отдел культуры: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4 503,66550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3 729,57700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15 967,19079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10 311,51464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81,53366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100,97748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21,79929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19,43064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111,68230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94,79280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11,19594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13,43496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34 966,79499</w:t>
            </w:r>
          </w:p>
        </w:tc>
      </w:tr>
      <w:tr w:rsidR="00CE3689" w:rsidRPr="00CE3689" w:rsidTr="00CE3689">
        <w:trPr>
          <w:trHeight w:val="38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245,88000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227,18000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2 707,26264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1 689,78999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33,07824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40,52028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13,14819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11,62560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73,48068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58,52213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5 100,48774</w:t>
            </w:r>
          </w:p>
        </w:tc>
      </w:tr>
      <w:tr w:rsidR="00CE3689" w:rsidRPr="00CE3689" w:rsidTr="00CE3689">
        <w:trPr>
          <w:trHeight w:val="7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3 115,61750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2 527,50700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5 586,44571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3 682,45730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29,92153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35,90580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6,34440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5,86744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26,65465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27,14122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11,19594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13,43496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15 068,49345</w:t>
            </w:r>
          </w:p>
        </w:tc>
      </w:tr>
      <w:tr w:rsidR="00CE3689" w:rsidRPr="00CE3689" w:rsidTr="00CE3689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65,56800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67,54000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965,74608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620,33453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1,68490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4,33260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1 725,20611</w:t>
            </w:r>
          </w:p>
        </w:tc>
      </w:tr>
      <w:tr w:rsidR="00CE3689" w:rsidRPr="00CE3689" w:rsidTr="00CE3689">
        <w:trPr>
          <w:trHeight w:val="18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п.Оссора"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1 076,60000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907,35000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6 707,73636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4 318,93283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16,84900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20,21880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2,30670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1,93760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11,54696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9,12945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13 072,60770</w:t>
            </w:r>
          </w:p>
        </w:tc>
      </w:tr>
      <w:tr w:rsidR="00CE3689" w:rsidRPr="00CE3689" w:rsidTr="00CE3689">
        <w:trPr>
          <w:trHeight w:val="5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Отдел образования Карагинского муниципального района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10 140,33984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10 586,15825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59 693,21750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39 177,14496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1 259,44169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1 773,79111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472,45736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401,54568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4 766,18084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3 913,42346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622,58502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747,09808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133 553,38380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2 003,65375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1 968,77785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16 202,07005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10 434,26080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226,20986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271,47205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70,33590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60,79635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1 025,79029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840,84589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273,80880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328,57050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33 706,59209</w:t>
            </w:r>
          </w:p>
        </w:tc>
      </w:tr>
      <w:tr w:rsidR="00CE3689" w:rsidRPr="00CE3689" w:rsidTr="00CE3689">
        <w:trPr>
          <w:trHeight w:val="3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844,83600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846,24000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9 491,73534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6 126,51304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56,45927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66,64463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39,43084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25,95218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2,70752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3,01888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17 503,53769</w:t>
            </w:r>
          </w:p>
        </w:tc>
      </w:tr>
      <w:tr w:rsidR="00CE3689" w:rsidRPr="00CE3689" w:rsidTr="00CE3689">
        <w:trPr>
          <w:trHeight w:val="40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"Ильпырская основная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556,32000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625,20000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565,22880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904,36640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2 651,11520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1 072,39952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1 205,17720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8 168,96895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5 318,07205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1,20150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22,04874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12,36780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10,47216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2 326,49537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1 936,15697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20 073,36025</w:t>
            </w:r>
          </w:p>
        </w:tc>
      </w:tr>
      <w:tr w:rsidR="00CE3689" w:rsidRPr="00CE3689" w:rsidTr="00CE3689">
        <w:trPr>
          <w:trHeight w:val="4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22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1 521,24420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1 295,07840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6 790,09637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4 714,19121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112,98353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99,65727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333,72983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265,94298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15 132,92378</w:t>
            </w:r>
          </w:p>
        </w:tc>
      </w:tr>
      <w:tr w:rsidR="00CE3689" w:rsidRPr="00CE3689" w:rsidTr="00CE3689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1 279,26995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1 560,64200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5 941,22790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3 917,00287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232,51620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279,01944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257,50662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309,00408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13 776,18906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759,80142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853,87680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2 395,60927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1 573,43973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155,42100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186,50550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91,26960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109,52350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6 125,44683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с.Тымлат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834,48000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937,80000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3 336,50459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2 208,59190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3,14907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18,89411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44,92729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38,14515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508,22805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400,94499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8 331,66515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1 048,01500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990,52800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3 541,81078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2 458,98014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181,14147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156,57991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510,65520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418,52561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9 306,23611</w:t>
            </w:r>
          </w:p>
        </w:tc>
      </w:tr>
      <w:tr w:rsidR="00CE3689" w:rsidRPr="00CE3689" w:rsidTr="00CE3689">
        <w:trPr>
          <w:trHeight w:val="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220,32000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302,83800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3 825,19426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2 426,09321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19,25600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24,84024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11,27054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9,94266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58,57460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47,98814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6 946,31764</w:t>
            </w:r>
          </w:p>
        </w:tc>
      </w:tr>
      <w:tr w:rsidR="00CE3689" w:rsidRPr="00CE3689" w:rsidTr="00CE3689">
        <w:trPr>
          <w:trHeight w:val="55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2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2 082,85742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2 138,49300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11 364,52197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7 355,06067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62,15115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74,69114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16,36142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14,43235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86,07737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70,69473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1,59942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1,91928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23 268,85992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1 030,96670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1 231,71340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1 385,69866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1 030,03622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18,77460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22,52952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4 719,71910</w:t>
            </w:r>
          </w:p>
        </w:tc>
      </w:tr>
      <w:tr w:rsidR="00CE3689" w:rsidRPr="00CE3689" w:rsidTr="00CE3689">
        <w:trPr>
          <w:trHeight w:val="2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17 757,82946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17 685,94165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88 410,62892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57 873,75649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1 421,90110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1 971,98925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510,61808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435,40867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4 966,64802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4 081,92987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635,38038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762,45232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196 508,75781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568" w:right="1134" w:bottom="709" w:left="426" w:header="708" w:footer="708" w:gutter="0"/>
          <w:cols w:space="708"/>
          <w:docGrid w:linePitch="360"/>
        </w:sectPr>
      </w:pPr>
    </w:p>
    <w:tbl>
      <w:tblPr>
        <w:tblW w:w="174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3"/>
        <w:gridCol w:w="1320"/>
        <w:gridCol w:w="1077"/>
        <w:gridCol w:w="571"/>
        <w:gridCol w:w="14"/>
        <w:gridCol w:w="15"/>
        <w:gridCol w:w="8"/>
        <w:gridCol w:w="6"/>
        <w:gridCol w:w="10"/>
        <w:gridCol w:w="185"/>
        <w:gridCol w:w="898"/>
        <w:gridCol w:w="9"/>
        <w:gridCol w:w="18"/>
        <w:gridCol w:w="8"/>
        <w:gridCol w:w="11"/>
        <w:gridCol w:w="50"/>
        <w:gridCol w:w="1183"/>
        <w:gridCol w:w="27"/>
        <w:gridCol w:w="17"/>
        <w:gridCol w:w="1138"/>
        <w:gridCol w:w="238"/>
        <w:gridCol w:w="531"/>
        <w:gridCol w:w="236"/>
        <w:gridCol w:w="134"/>
        <w:gridCol w:w="32"/>
        <w:gridCol w:w="201"/>
        <w:gridCol w:w="767"/>
        <w:gridCol w:w="420"/>
        <w:gridCol w:w="32"/>
        <w:gridCol w:w="1103"/>
        <w:gridCol w:w="11"/>
        <w:gridCol w:w="21"/>
        <w:gridCol w:w="1044"/>
        <w:gridCol w:w="821"/>
      </w:tblGrid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2/1 к постановлению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90591C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90591C" w:rsidP="0090591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</w:t>
            </w:r>
            <w:r w:rsidR="00CE3689"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1C" w:rsidRPr="0090591C" w:rsidRDefault="0090591C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1C" w:rsidRPr="0090591C" w:rsidRDefault="0090591C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90591C" w:rsidP="0090591C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                                                                                                                      </w:t>
            </w:r>
            <w:r w:rsidR="00CE3689"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287 </w:t>
            </w:r>
            <w:r w:rsidR="00CE3689"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E3689"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="00CE3689"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gridAfter w:val="1"/>
          <w:wAfter w:w="821" w:type="dxa"/>
          <w:trHeight w:val="315"/>
        </w:trPr>
        <w:tc>
          <w:tcPr>
            <w:tcW w:w="119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электрической энергии на 2027 год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7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gridAfter w:val="2"/>
          <w:wAfter w:w="1865" w:type="dxa"/>
          <w:trHeight w:val="80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кВт/час в рублях с НДС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кВт/час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кВт/час в рублях с НДС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кВт/час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gridAfter w:val="2"/>
          <w:wAfter w:w="1865" w:type="dxa"/>
          <w:trHeight w:val="21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ЦБОиМТО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: здание администрации, здание гаража администрации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25529,10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1 394,91002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26711,00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1 640,05540</w:t>
            </w:r>
          </w:p>
        </w:tc>
      </w:tr>
      <w:tr w:rsidR="00CE3689" w:rsidRPr="00CE3689" w:rsidTr="00CE3689">
        <w:trPr>
          <w:gridAfter w:val="2"/>
          <w:wAfter w:w="1865" w:type="dxa"/>
          <w:trHeight w:val="26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ЦБОиМТО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: гараж ОПЦ, нежилые помещения (поз. 3-10, 12-14, 17-22, 24-25) , гараж отдела культуры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12780,00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687,94740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8240,00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498,43760</w:t>
            </w:r>
          </w:p>
        </w:tc>
      </w:tr>
      <w:tr w:rsidR="00CE3689" w:rsidRPr="00CE3689" w:rsidTr="00CE3689">
        <w:trPr>
          <w:gridAfter w:val="2"/>
          <w:wAfter w:w="1865" w:type="dxa"/>
          <w:trHeight w:val="26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(гараж, квартиры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спецжилфонда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80,86720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90,87200</w:t>
            </w:r>
          </w:p>
        </w:tc>
      </w:tr>
      <w:tr w:rsidR="00CE3689" w:rsidRPr="00CE3689" w:rsidTr="00CE3689">
        <w:trPr>
          <w:gridAfter w:val="2"/>
          <w:wAfter w:w="1865" w:type="dxa"/>
          <w:trHeight w:val="26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(помещения ул. Советская 94 1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эт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поз. 1-17, 27-34, 2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эт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поз. 1-24)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950,09950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1 140,84140</w:t>
            </w:r>
          </w:p>
        </w:tc>
      </w:tr>
      <w:tr w:rsidR="00CE3689" w:rsidRPr="00CE3689" w:rsidTr="00CE3689">
        <w:trPr>
          <w:gridAfter w:val="2"/>
          <w:wAfter w:w="1865" w:type="dxa"/>
          <w:trHeight w:val="272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65,56800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67,54000</w:t>
            </w:r>
          </w:p>
        </w:tc>
      </w:tr>
      <w:tr w:rsidR="00CE3689" w:rsidRPr="00CE3689" w:rsidTr="00CE3689">
        <w:trPr>
          <w:gridAfter w:val="2"/>
          <w:wAfter w:w="1865" w:type="dxa"/>
          <w:trHeight w:val="27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245,88000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227,18000</w:t>
            </w:r>
          </w:p>
        </w:tc>
      </w:tr>
      <w:tr w:rsidR="00CE3689" w:rsidRPr="00CE3689" w:rsidTr="00CE3689">
        <w:trPr>
          <w:gridAfter w:val="2"/>
          <w:wAfter w:w="1865" w:type="dxa"/>
          <w:trHeight w:val="267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15250,00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820,90750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792,41900</w:t>
            </w:r>
          </w:p>
        </w:tc>
      </w:tr>
      <w:tr w:rsidR="00CE3689" w:rsidRPr="00CE3689" w:rsidTr="00CE3689">
        <w:trPr>
          <w:gridAfter w:val="2"/>
          <w:wAfter w:w="1865" w:type="dxa"/>
          <w:trHeight w:val="14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1 076,60000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907,35000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23765,00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1 279,26995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1 560,64200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 (здание ДЮСШ)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155,72400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230,25000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 (спортзал "Юность")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64,59600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72,58800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 (старая школа)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206,53920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3135,00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192,48900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 (средняя школа, школа-интернат)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53,83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33385,00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1 797,11455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29365,00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1 776,28885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gridAfter w:val="2"/>
          <w:wAfter w:w="1865" w:type="dxa"/>
          <w:trHeight w:val="2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36,73200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41,28000</w:t>
            </w:r>
          </w:p>
        </w:tc>
      </w:tr>
      <w:tr w:rsidR="00CE3689" w:rsidRPr="00CE3689" w:rsidTr="00CE3689">
        <w:trPr>
          <w:gridAfter w:val="2"/>
          <w:wAfter w:w="1865" w:type="dxa"/>
          <w:trHeight w:val="28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gridAfter w:val="2"/>
          <w:wAfter w:w="1865" w:type="dxa"/>
          <w:trHeight w:val="271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844,83600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12300,00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846,24000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61,22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12411,00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759,80142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12411,00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853,87680</w:t>
            </w:r>
          </w:p>
        </w:tc>
      </w:tr>
      <w:tr w:rsidR="00CE3689" w:rsidRPr="00CE3689" w:rsidTr="00CE3689">
        <w:trPr>
          <w:gridAfter w:val="3"/>
          <w:wAfter w:w="1886" w:type="dxa"/>
          <w:trHeight w:val="28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Ильпырское</w:t>
            </w:r>
          </w:p>
        </w:tc>
      </w:tr>
      <w:tr w:rsidR="00CE3689" w:rsidRPr="00CE3689" w:rsidTr="00CE3689">
        <w:trPr>
          <w:gridAfter w:val="4"/>
          <w:wAfter w:w="1897" w:type="dxa"/>
          <w:trHeight w:val="31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602,68000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677,30000</w:t>
            </w:r>
          </w:p>
        </w:tc>
      </w:tr>
      <w:tr w:rsidR="00CE3689" w:rsidRPr="00CE3689" w:rsidTr="00CE3689">
        <w:trPr>
          <w:gridAfter w:val="4"/>
          <w:wAfter w:w="1897" w:type="dxa"/>
          <w:trHeight w:val="313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"Ильпырская основная школа"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556,32000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625,20000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gridAfter w:val="4"/>
          <w:wAfter w:w="1897" w:type="dxa"/>
          <w:trHeight w:val="27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34200,00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1 585,51200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943,01000</w:t>
            </w:r>
          </w:p>
        </w:tc>
      </w:tr>
      <w:tr w:rsidR="00CE3689" w:rsidRPr="00CE3689" w:rsidTr="00CE3689">
        <w:trPr>
          <w:gridAfter w:val="4"/>
          <w:wAfter w:w="1897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23132,00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1 072,39952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23132,00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1 205,17720</w:t>
            </w:r>
          </w:p>
        </w:tc>
      </w:tr>
      <w:tr w:rsidR="00CE3689" w:rsidRPr="00CE3689" w:rsidTr="00CE3689">
        <w:trPr>
          <w:gridAfter w:val="4"/>
          <w:wAfter w:w="1897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834,48000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937,80000</w:t>
            </w:r>
          </w:p>
        </w:tc>
      </w:tr>
      <w:tr w:rsidR="00CE3689" w:rsidRPr="00CE3689" w:rsidTr="00CE3689">
        <w:trPr>
          <w:gridAfter w:val="3"/>
          <w:wAfter w:w="1886" w:type="dxa"/>
          <w:trHeight w:val="314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90591C" w:rsidRDefault="0090591C" w:rsidP="0090591C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gridAfter w:val="4"/>
          <w:wAfter w:w="1897" w:type="dxa"/>
          <w:trHeight w:val="32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МКУК "Карагинская межпоселенческая централизованная библиотечная система"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28,61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17,16600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32,15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19,29000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gridAfter w:val="4"/>
          <w:wAfter w:w="1897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1 048,01500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990,52800</w:t>
            </w:r>
          </w:p>
        </w:tc>
      </w:tr>
      <w:tr w:rsidR="00CE3689" w:rsidRPr="00CE3689" w:rsidTr="00CE3689">
        <w:trPr>
          <w:gridAfter w:val="4"/>
          <w:wAfter w:w="1897" w:type="dxa"/>
          <w:trHeight w:val="31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52,62000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54,20800</w:t>
            </w:r>
          </w:p>
        </w:tc>
      </w:tr>
      <w:tr w:rsidR="00CE3689" w:rsidRPr="00CE3689" w:rsidTr="00CE3689">
        <w:trPr>
          <w:gridAfter w:val="4"/>
          <w:wAfter w:w="1897" w:type="dxa"/>
          <w:trHeight w:val="27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34692,00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1 521,24420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26280,00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1 295,07840</w:t>
            </w:r>
          </w:p>
        </w:tc>
      </w:tr>
      <w:tr w:rsidR="00CE3689" w:rsidRPr="00CE3689" w:rsidTr="00CE3689">
        <w:trPr>
          <w:gridAfter w:val="4"/>
          <w:wAfter w:w="1897" w:type="dxa"/>
          <w:trHeight w:val="227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325375,00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16 362,91944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282353,00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16 045,88625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0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284"/>
        <w:gridCol w:w="1417"/>
        <w:gridCol w:w="1134"/>
        <w:gridCol w:w="1134"/>
        <w:gridCol w:w="142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3/1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31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тепловой энергии на 2027 год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7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  Гкал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  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541,310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11 364,52197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314,200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7 355,06067</w:t>
            </w:r>
          </w:p>
        </w:tc>
      </w:tr>
      <w:tr w:rsidR="00CE3689" w:rsidRPr="00CE3689" w:rsidTr="00CE368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 в собственности,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66,003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1 385,69866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44,002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1 030,03622</w:t>
            </w:r>
          </w:p>
        </w:tc>
      </w:tr>
      <w:tr w:rsidR="00CE3689" w:rsidRPr="00CE3689" w:rsidTr="00CE3689">
        <w:trPr>
          <w:trHeight w:val="2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282,990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5 941,22790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167,330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3 917,00287</w:t>
            </w:r>
          </w:p>
        </w:tc>
      </w:tr>
      <w:tr w:rsidR="00CE3689" w:rsidRPr="00CE3689" w:rsidTr="00CE3689">
        <w:trPr>
          <w:trHeight w:val="27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98,000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2 057,45904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1 357,71330</w:t>
            </w:r>
          </w:p>
        </w:tc>
      </w:tr>
      <w:tr w:rsidR="00CE3689" w:rsidRPr="00CE3689" w:rsidTr="00CE368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771,730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16 202,07005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445,740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10 434,26080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182,200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3 825,19426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103,640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2 426,09321</w:t>
            </w:r>
          </w:p>
        </w:tc>
      </w:tr>
      <w:tr w:rsidR="00CE3689" w:rsidRPr="00CE3689" w:rsidTr="00CE3689">
        <w:trPr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169,000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3 548,06712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2 294,06730</w:t>
            </w:r>
          </w:p>
        </w:tc>
      </w:tr>
      <w:tr w:rsidR="00CE3689" w:rsidRPr="00CE3689" w:rsidTr="00CE3689">
        <w:trPr>
          <w:trHeight w:val="2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46,000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965,74608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620,33453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20994,48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319,50000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6 707,73636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184,500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4 318,93283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88,480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2 395,60927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1 573,43973</w:t>
            </w:r>
          </w:p>
        </w:tc>
      </w:tr>
      <w:tr w:rsidR="00CE3689" w:rsidRPr="00CE3689" w:rsidTr="00CE3689">
        <w:trPr>
          <w:trHeight w:val="1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350,570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9 491,73534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202,940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6 126,51304</w:t>
            </w:r>
          </w:p>
        </w:tc>
      </w:tr>
      <w:tr w:rsidR="00CE3689" w:rsidRPr="00CE3689" w:rsidTr="00CE3689">
        <w:trPr>
          <w:trHeight w:val="1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34,720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940,04921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608,90789</w:t>
            </w:r>
          </w:p>
        </w:tc>
      </w:tr>
      <w:tr w:rsidR="00CE3689" w:rsidRPr="00CE3689" w:rsidTr="00CE3689">
        <w:trPr>
          <w:trHeight w:val="1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МКУДО "Карагинская детская школа искусств"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649,80360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332,07669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1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1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93,157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3 336,50459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2 208,59190</w:t>
            </w:r>
          </w:p>
        </w:tc>
      </w:tr>
      <w:tr w:rsidR="00CE3689" w:rsidRPr="00CE3689" w:rsidTr="00CE3689">
        <w:trPr>
          <w:trHeight w:val="22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8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228,082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8 168,96895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133,169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5 318,07205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3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17 103,11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444,68086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19 069,97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324,18949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МБОУ "Ивашкинская средняя школа"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22423,62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6 790,09637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25002,34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4 714,19121</w:t>
            </w:r>
          </w:p>
        </w:tc>
      </w:tr>
      <w:tr w:rsidR="00CE3689" w:rsidRPr="00CE3689" w:rsidTr="00CE3689">
        <w:trPr>
          <w:trHeight w:val="27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22423,62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653,64852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25002,34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455,29261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22423,62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157,95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3 541,81078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25002,34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2 458,98014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3811,652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88 410,62892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2238,726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6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57 873,</w:t>
            </w: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75649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134"/>
        <w:gridCol w:w="1276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4/1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водоснабжения 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62,15115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74,69114</w:t>
            </w:r>
          </w:p>
        </w:tc>
      </w:tr>
      <w:tr w:rsidR="00CE3689" w:rsidRPr="00CE3689" w:rsidTr="00CE3689">
        <w:trPr>
          <w:trHeight w:val="2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18,77460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22,52952</w:t>
            </w:r>
          </w:p>
        </w:tc>
      </w:tr>
      <w:tr w:rsidR="00CE3689" w:rsidRPr="00CE3689" w:rsidTr="00CE3689">
        <w:trPr>
          <w:trHeight w:val="2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9,86870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12,42012</w:t>
            </w:r>
          </w:p>
        </w:tc>
      </w:tr>
      <w:tr w:rsidR="00CE3689" w:rsidRPr="00CE3689" w:rsidTr="00CE3689">
        <w:trPr>
          <w:trHeight w:val="2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10,10940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12,13128</w:t>
            </w:r>
          </w:p>
        </w:tc>
      </w:tr>
      <w:tr w:rsidR="00CE3689" w:rsidRPr="00CE3689" w:rsidTr="00CE3689">
        <w:trPr>
          <w:trHeight w:val="2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1,68490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4,33260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п.Оссора"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16,84900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20,21880</w:t>
            </w:r>
          </w:p>
        </w:tc>
      </w:tr>
      <w:tr w:rsidR="00CE3689" w:rsidRPr="00CE3689" w:rsidTr="00CE3689">
        <w:trPr>
          <w:trHeight w:val="2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232,51620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279,01944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24,84024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226,20986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939,870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271,47205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1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МКУК "Карагинская межпоселенческая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централизованая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2,59035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3,10843</w:t>
            </w:r>
          </w:p>
        </w:tc>
      </w:tr>
      <w:tr w:rsidR="00CE3689" w:rsidRPr="00CE3689" w:rsidTr="00CE3689">
        <w:trPr>
          <w:trHeight w:val="2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МКУДО "Карагинская детская школа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23,20954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28,10016</w:t>
            </w:r>
          </w:p>
        </w:tc>
      </w:tr>
      <w:tr w:rsidR="00CE3689" w:rsidRPr="00CE3689" w:rsidTr="00CE3689"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56,45927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66,64463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155,42100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186,50550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Ильпырское</w:t>
            </w:r>
          </w:p>
        </w:tc>
      </w:tr>
      <w:tr w:rsidR="00CE3689" w:rsidRPr="00CE3689" w:rsidTr="00CE3689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9420,48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11,30458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11304,58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13,56550</w:t>
            </w:r>
          </w:p>
        </w:tc>
      </w:tr>
      <w:tr w:rsidR="00CE3689" w:rsidRPr="00CE3689" w:rsidTr="00CE3689">
        <w:trPr>
          <w:trHeight w:val="3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"Ильпырское основная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9420,48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565,22880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11304,58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904,36640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22,04874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3,14907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18,89411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3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5,9172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7,1006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2 814,43800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1 421,90110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2999,626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1 971,98925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134"/>
        <w:gridCol w:w="1276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5/1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Лимиты на теплоноситель на 2027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п.Оссора</w:t>
            </w:r>
          </w:p>
        </w:tc>
      </w:tr>
      <w:tr w:rsidR="00CE3689" w:rsidRPr="00CE3689" w:rsidTr="00CE3689">
        <w:trPr>
          <w:trHeight w:val="22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16,36142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14,43235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Оссора"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2,30670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1,93760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2,59042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2,31128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13,14819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11,62560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70,33590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60,79635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"ДЮЦ "ЮНОСТЬ"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11,27054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9,94266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12,36780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10,47216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235,320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44,92729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38,14515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0,69508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0,61961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39,43084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25,95218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384,916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181,14147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277,270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156,57991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112,98353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99,65727</w:t>
            </w:r>
          </w:p>
        </w:tc>
      </w:tr>
      <w:tr w:rsidR="00CE3689" w:rsidRPr="00CE3689" w:rsidTr="00CE3689">
        <w:trPr>
          <w:trHeight w:val="2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3,05890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2,93654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972,010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510,61808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693,452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435,40867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984"/>
        <w:gridCol w:w="1276"/>
        <w:gridCol w:w="1276"/>
        <w:gridCol w:w="938"/>
        <w:gridCol w:w="54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6/1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Лимиты расходы на ГВС (техническая вода)  на 2027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Гкал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Гкал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86,07737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70,694727</w:t>
            </w:r>
          </w:p>
        </w:tc>
      </w:tr>
      <w:tr w:rsidR="00CE3689" w:rsidRPr="00CE3689" w:rsidTr="00CE3689">
        <w:trPr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 в собственности,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73,48068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58,522125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11,54696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9,129452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14,69614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16,386195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"ДЮЦ "Юность"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2,7900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58,57460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2,0500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47,98814 </w:t>
            </w:r>
          </w:p>
        </w:tc>
      </w:tr>
      <w:tr w:rsidR="00CE3689" w:rsidRPr="00CE3689" w:rsidTr="00CE3689">
        <w:trPr>
          <w:trHeight w:val="1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20994,48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48,8600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1 025,79029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35,9200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840,84589 </w:t>
            </w:r>
          </w:p>
        </w:tc>
      </w:tr>
      <w:tr w:rsidR="00CE3689" w:rsidRPr="00CE3689" w:rsidTr="00CE3689">
        <w:trPr>
          <w:trHeight w:val="234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158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3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2,70752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3,018879</w:t>
            </w:r>
          </w:p>
        </w:tc>
      </w:tr>
      <w:tr w:rsidR="00CE3689" w:rsidRPr="00CE3689" w:rsidTr="00CE3689">
        <w:trPr>
          <w:trHeight w:val="3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2,70752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3,018879</w:t>
            </w:r>
          </w:p>
        </w:tc>
      </w:tr>
      <w:tr w:rsidR="00CE3689" w:rsidRPr="00CE3689" w:rsidTr="00CE3689">
        <w:trPr>
          <w:trHeight w:val="190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78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3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64,9570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2 326,49537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48,4830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1 936,15697</w:t>
            </w:r>
          </w:p>
        </w:tc>
      </w:tr>
      <w:tr w:rsidR="00CE3689" w:rsidRPr="00CE3689" w:rsidTr="00CE3689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35 815,93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14,1900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508,22805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400,94499</w:t>
            </w:r>
          </w:p>
        </w:tc>
      </w:tr>
      <w:tr w:rsidR="00CE3689" w:rsidRPr="00CE3689" w:rsidTr="00CE3689">
        <w:trPr>
          <w:trHeight w:val="272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180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3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14,4300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333,72983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25787,16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10,3130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265,94298</w:t>
            </w:r>
          </w:p>
        </w:tc>
      </w:tr>
      <w:tr w:rsidR="00CE3689" w:rsidRPr="00CE3689" w:rsidTr="00CE3689">
        <w:trPr>
          <w:trHeight w:val="3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22,0800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510,65520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25787,16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16,2300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418,52561</w:t>
            </w:r>
          </w:p>
        </w:tc>
      </w:tr>
      <w:tr w:rsidR="00CE3689" w:rsidRPr="00CE3689" w:rsidTr="00CE3689">
        <w:trPr>
          <w:trHeight w:val="4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9,25100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25787,16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7,73615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176,75700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4 963,94051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4 078,91099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7/1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1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Лимиты водоотведения (вывоз ЖБО) на 2027 год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8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3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1,59942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1,91928</w:t>
            </w:r>
          </w:p>
        </w:tc>
      </w:tr>
      <w:tr w:rsidR="00CE3689" w:rsidRPr="00CE3689" w:rsidTr="00CE3689">
        <w:trPr>
          <w:trHeight w:val="2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11,19594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13,43496</w:t>
            </w:r>
          </w:p>
        </w:tc>
      </w:tr>
      <w:tr w:rsidR="00CE3689" w:rsidRPr="00CE3689" w:rsidTr="00CE3689">
        <w:trPr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МБУК "Карагинский 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районная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краеведческий музей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257,50662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309,00408</w:t>
            </w:r>
          </w:p>
        </w:tc>
      </w:tr>
      <w:tr w:rsidR="00CE3689" w:rsidRPr="00CE3689" w:rsidTr="00CE3689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 водоотведение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1014,00000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270,30198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324,35832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Тариф за 1 машино-час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Лимиты потребления (машино-час) 1 полугодие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Сумма тыс. рублей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Тариф за 1 машино-час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Лимиты потребления (машино-час) 11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18253,92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273,80880  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328,57050   </w:t>
            </w:r>
          </w:p>
        </w:tc>
      </w:tr>
      <w:tr w:rsidR="00CE3689" w:rsidRPr="00CE3689" w:rsidTr="00CE3689">
        <w:trPr>
          <w:trHeight w:val="299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273,80880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328,57050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МБДОУ "Детский сад"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арага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18253,92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91,26960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109,52350</w:t>
            </w:r>
          </w:p>
        </w:tc>
      </w:tr>
      <w:tr w:rsidR="00CE3689" w:rsidRPr="00CE3689" w:rsidTr="00CE3689">
        <w:trPr>
          <w:trHeight w:val="2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91,26960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109,52350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4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МБДОУ "Детский сад " с.Тымлат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42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МКУК "Карагинская межпоселенческая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централизованая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5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ООО "Колхоз Ударник"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0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ЖБО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365,07840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438,09400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1034,000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635,38038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762,45232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61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9"/>
        <w:gridCol w:w="2127"/>
        <w:gridCol w:w="1063"/>
        <w:gridCol w:w="1063"/>
        <w:gridCol w:w="1063"/>
        <w:gridCol w:w="1063"/>
        <w:gridCol w:w="1027"/>
        <w:gridCol w:w="1029"/>
        <w:gridCol w:w="1028"/>
        <w:gridCol w:w="1028"/>
        <w:gridCol w:w="1027"/>
        <w:gridCol w:w="1028"/>
        <w:gridCol w:w="1028"/>
        <w:gridCol w:w="1028"/>
        <w:gridCol w:w="1134"/>
      </w:tblGrid>
      <w:tr w:rsidR="00CE3689" w:rsidRPr="00CE3689" w:rsidTr="00CE3689">
        <w:trPr>
          <w:trHeight w:val="510"/>
        </w:trPr>
        <w:tc>
          <w:tcPr>
            <w:tcW w:w="16155" w:type="dxa"/>
            <w:gridSpan w:val="15"/>
            <w:tcBorders>
              <w:bottom w:val="single" w:sz="4" w:space="0" w:color="auto"/>
            </w:tcBorders>
            <w:shd w:val="clear" w:color="000000" w:fill="FFFFFF"/>
            <w:vAlign w:val="bottom"/>
          </w:tcPr>
          <w:tbl>
            <w:tblPr>
              <w:tblW w:w="16055" w:type="dxa"/>
              <w:tblLayout w:type="fixed"/>
              <w:tblLook w:val="04A0" w:firstRow="1" w:lastRow="0" w:firstColumn="1" w:lastColumn="0" w:noHBand="0" w:noVBand="1"/>
            </w:tblPr>
            <w:tblGrid>
              <w:gridCol w:w="16055"/>
            </w:tblGrid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Приложение № 1/2 к постановлению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Главы Карагинского муниципального района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right="325" w:firstLine="0"/>
                    <w:contextualSpacing w:val="0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287</w:t>
                  </w: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от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«28» августа </w:t>
                  </w:r>
                  <w:r w:rsidRPr="00CE3689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2025 г.</w:t>
                  </w:r>
                </w:p>
              </w:tc>
            </w:tr>
            <w:tr w:rsidR="00CE3689" w:rsidRPr="00CE3689" w:rsidTr="00CE3689">
              <w:trPr>
                <w:trHeight w:val="255"/>
              </w:trPr>
              <w:tc>
                <w:tcPr>
                  <w:tcW w:w="16055" w:type="dxa"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E3689" w:rsidRPr="00CE3689" w:rsidRDefault="00CE3689" w:rsidP="00CE3689">
                  <w:pPr>
                    <w:spacing w:line="240" w:lineRule="auto"/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CE368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Свод лимитов потребления бюджетными учреждениями на 2028 год</w:t>
                  </w:r>
                </w:p>
                <w:p w:rsidR="00CE3689" w:rsidRPr="00CE3689" w:rsidRDefault="00CE3689" w:rsidP="00CE3689">
                  <w:pPr>
                    <w:spacing w:line="240" w:lineRule="auto"/>
                    <w:ind w:firstLine="0"/>
                    <w:contextualSpacing w:val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потребителей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Электроэнергия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Теплоэнергия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тыс. руб.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ГВС (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вода) в тыс. руб.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Теплоноситель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Водоотведение 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(вывоз ЖБО)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Сумма тыс. руб.</w:t>
            </w:r>
          </w:p>
        </w:tc>
      </w:tr>
      <w:tr w:rsidR="00CE3689" w:rsidRPr="00CE3689" w:rsidTr="00CE3689">
        <w:trPr>
          <w:trHeight w:val="4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4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Отдел культуры: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5 061,07850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4 191,32500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17 803,42080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11 524,89567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97,84041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121,17330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26,15884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23,31674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124,52578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105,69398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13,43496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16,12212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39 108,98611</w:t>
            </w:r>
          </w:p>
        </w:tc>
      </w:tr>
      <w:tr w:rsidR="00CE3689" w:rsidRPr="00CE3689" w:rsidTr="00CE3689">
        <w:trPr>
          <w:trHeight w:val="38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276,30000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255,30000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3 018,59826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1 884,11596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39,69393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48,62433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15,77760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13,95072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81,93098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65,25218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5 699,54395</w:t>
            </w:r>
          </w:p>
        </w:tc>
      </w:tr>
      <w:tr w:rsidR="00CE3689" w:rsidRPr="00CE3689" w:rsidTr="00CE3689">
        <w:trPr>
          <w:trHeight w:val="7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3 501,29850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2 840,42500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6 228,88787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4 133,49614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35,90580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43,08712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7,61324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7,04090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29,71994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30,26246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13,43496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16,12212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16 887,29405</w:t>
            </w:r>
          </w:p>
        </w:tc>
      </w:tr>
      <w:tr w:rsidR="00CE3689" w:rsidRPr="00CE3689" w:rsidTr="00CE3689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73,68000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75,90000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1 076,80710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691,67306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2,02188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5,19915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1 925,28119</w:t>
            </w:r>
          </w:p>
        </w:tc>
      </w:tr>
      <w:tr w:rsidR="00CE3689" w:rsidRPr="00CE3689" w:rsidTr="00CE3689">
        <w:trPr>
          <w:trHeight w:val="18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п.Оссора"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1 209,80000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1 019,70000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7 479,12758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4 815,61052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20,21880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24,26270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2,76800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2,32512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12,87487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10,17934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14 596,86692</w:t>
            </w:r>
          </w:p>
        </w:tc>
      </w:tr>
      <w:tr w:rsidR="00CE3689" w:rsidRPr="00CE3689" w:rsidTr="00CE3689">
        <w:trPr>
          <w:trHeight w:val="5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Отдел образования Карагинского муниципального района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11 395,58126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11 896,56811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66 557,94354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43 682,51878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1 511,33060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2 128,55248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566,94606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481,85296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5 314,29164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4 363,46672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747,09808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896,52156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149 542,67178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2 251,55065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2 212,54770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18 065,31181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11 634,20179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271,45183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325,76834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84,40186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72,95562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1 143,75641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937,54325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328,57050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394,28460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37 722,34437</w:t>
            </w:r>
          </w:p>
        </w:tc>
      </w:tr>
      <w:tr w:rsidR="00CE3689" w:rsidRPr="00CE3689" w:rsidTr="00CE3689">
        <w:trPr>
          <w:trHeight w:val="3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949,44000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950,91300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10 583,28411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6 831,06187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67,75123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79,97334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47,31685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31,14257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3,01888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3,36605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19 547,26790</w:t>
            </w:r>
          </w:p>
        </w:tc>
      </w:tr>
      <w:tr w:rsidR="00CE3689" w:rsidRPr="00CE3689" w:rsidTr="00CE3689">
        <w:trPr>
          <w:trHeight w:val="40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"Ильпырская основная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625,20000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702,60000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678,27480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1 085,24000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3 091,31480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1 205,17720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1 354,37860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9 108,39993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5 929,65069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1,44177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26,45831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14,84110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12,56659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2 594,04221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2 158,81466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22 405,77105</w:t>
            </w:r>
          </w:p>
        </w:tc>
      </w:tr>
      <w:tr w:rsidR="00CE3689" w:rsidRPr="00CE3689" w:rsidTr="00CE3689">
        <w:trPr>
          <w:trHeight w:val="4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22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1 709,62176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1 455,38640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7 570,95858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5 256,32337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135,58024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119,58802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372,10872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296,52639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16 916,09346</w:t>
            </w:r>
          </w:p>
        </w:tc>
      </w:tr>
      <w:tr w:rsidR="00CE3689" w:rsidRPr="00CE3689" w:rsidTr="00CE3689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1 437,54485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1 753,88400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6 624,47046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4 367,45858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279,01944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334,82526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309,00408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370,80876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15 477,01543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853,87680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959,49441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2 671,10414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1 754,38526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186,50550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223,80600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109,52350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131,42820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6 890,12381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с.Тымлат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937,80000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1 053,90000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3 720,20244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2 462,58011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3,77882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22,67277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53,91181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45,77418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566,67424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447,05359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9 314,34797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1 177,79200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1 113,13800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3 949,11960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2 741,76294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217,36976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187,89479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569,38049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466,65600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10 423,11359</w:t>
            </w:r>
          </w:p>
        </w:tc>
      </w:tr>
      <w:tr w:rsidR="00CE3689" w:rsidRPr="00CE3689" w:rsidTr="00CE3689">
        <w:trPr>
          <w:trHeight w:val="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247,57800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340,32600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4 265,09247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2 705,09417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23,10720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29,80846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13,52445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11,93119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65,31069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53,50678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7 755,27941</w:t>
            </w:r>
          </w:p>
        </w:tc>
      </w:tr>
      <w:tr w:rsidR="00CE3689" w:rsidRPr="00CE3689" w:rsidTr="00CE3689">
        <w:trPr>
          <w:trHeight w:val="55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2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2 340,54894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2 403,21420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12 671,44459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8 200,89335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74,58138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89,62988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19,63342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17,31882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95,97629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78,82463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1,91928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2,30316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25 996,28794</w:t>
            </w:r>
          </w:p>
        </w:tc>
      </w:tr>
      <w:tr w:rsidR="00CE3689" w:rsidRPr="00CE3689" w:rsidTr="00CE3689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0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1 158,52050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1 384,22280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1 545,05433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1 148,49048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22,52952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27,03558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5 285,85321</w:t>
            </w:r>
          </w:p>
        </w:tc>
      </w:tr>
      <w:tr w:rsidR="00CE3689" w:rsidRPr="00CE3689" w:rsidTr="00CE3689">
        <w:trPr>
          <w:trHeight w:val="3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19 955,72920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19 875,33011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98 577,86326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64 556,79829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1 706,28190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2 366,39125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612,73832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522,48852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5 537,81259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4 551,35138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762,45232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914,94684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219 933,79904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568" w:right="1134" w:bottom="709" w:left="426" w:header="708" w:footer="708" w:gutter="0"/>
          <w:cols w:space="708"/>
          <w:docGrid w:linePitch="360"/>
        </w:sectPr>
      </w:pPr>
    </w:p>
    <w:tbl>
      <w:tblPr>
        <w:tblW w:w="174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3"/>
        <w:gridCol w:w="1320"/>
        <w:gridCol w:w="1077"/>
        <w:gridCol w:w="571"/>
        <w:gridCol w:w="14"/>
        <w:gridCol w:w="15"/>
        <w:gridCol w:w="8"/>
        <w:gridCol w:w="6"/>
        <w:gridCol w:w="10"/>
        <w:gridCol w:w="185"/>
        <w:gridCol w:w="898"/>
        <w:gridCol w:w="9"/>
        <w:gridCol w:w="18"/>
        <w:gridCol w:w="8"/>
        <w:gridCol w:w="11"/>
        <w:gridCol w:w="50"/>
        <w:gridCol w:w="1183"/>
        <w:gridCol w:w="27"/>
        <w:gridCol w:w="17"/>
        <w:gridCol w:w="1138"/>
        <w:gridCol w:w="238"/>
        <w:gridCol w:w="531"/>
        <w:gridCol w:w="236"/>
        <w:gridCol w:w="134"/>
        <w:gridCol w:w="32"/>
        <w:gridCol w:w="201"/>
        <w:gridCol w:w="767"/>
        <w:gridCol w:w="420"/>
        <w:gridCol w:w="32"/>
        <w:gridCol w:w="1103"/>
        <w:gridCol w:w="11"/>
        <w:gridCol w:w="21"/>
        <w:gridCol w:w="1044"/>
        <w:gridCol w:w="821"/>
      </w:tblGrid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2/2 к постановлению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gridAfter w:val="1"/>
          <w:wAfter w:w="821" w:type="dxa"/>
          <w:trHeight w:val="315"/>
        </w:trPr>
        <w:tc>
          <w:tcPr>
            <w:tcW w:w="119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электрической энергии на 2028 год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7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gridAfter w:val="2"/>
          <w:wAfter w:w="1865" w:type="dxa"/>
          <w:trHeight w:val="80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кВт/час в рублях с НДС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кВт/час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кВт/час в рублях с НДС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кВт/час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gridAfter w:val="3"/>
          <w:wAfter w:w="1886" w:type="dxa"/>
          <w:trHeight w:val="236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gridAfter w:val="2"/>
          <w:wAfter w:w="1865" w:type="dxa"/>
          <w:trHeight w:val="21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ЦБОиМТО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: здание администрации, здание гаража администрации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25529,10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1 567,48674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26711,00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1 843,05900</w:t>
            </w:r>
          </w:p>
        </w:tc>
      </w:tr>
      <w:tr w:rsidR="00CE3689" w:rsidRPr="00CE3689" w:rsidTr="00CE3689">
        <w:trPr>
          <w:gridAfter w:val="2"/>
          <w:wAfter w:w="1865" w:type="dxa"/>
          <w:trHeight w:val="26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ЦБОиМТО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: гараж ОПЦ, нежилые помещения (поз. 3-10, 12-14, 17-22, 24-25) , гараж отдела культуры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12780,00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773,06220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8240,00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560,15520</w:t>
            </w:r>
          </w:p>
        </w:tc>
      </w:tr>
      <w:tr w:rsidR="00CE3689" w:rsidRPr="00CE3689" w:rsidTr="00CE3689">
        <w:trPr>
          <w:gridAfter w:val="2"/>
          <w:wAfter w:w="1865" w:type="dxa"/>
          <w:trHeight w:val="26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(гараж, квартиры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спецжилфонда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90,87200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102,12000</w:t>
            </w:r>
          </w:p>
        </w:tc>
      </w:tr>
      <w:tr w:rsidR="00CE3689" w:rsidRPr="00CE3689" w:rsidTr="00CE3689">
        <w:trPr>
          <w:gridAfter w:val="2"/>
          <w:wAfter w:w="1865" w:type="dxa"/>
          <w:trHeight w:val="26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(помещения ул. Советская 94 1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эт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поз. 1-17, 27-34, 2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эт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поз. 1-24)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1 067,64850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18860,00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1 282,10280</w:t>
            </w:r>
          </w:p>
        </w:tc>
      </w:tr>
      <w:tr w:rsidR="00CE3689" w:rsidRPr="00CE3689" w:rsidTr="00CE3689">
        <w:trPr>
          <w:gridAfter w:val="2"/>
          <w:wAfter w:w="1865" w:type="dxa"/>
          <w:trHeight w:val="272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73,68000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75,90000</w:t>
            </w:r>
          </w:p>
        </w:tc>
      </w:tr>
      <w:tr w:rsidR="00CE3689" w:rsidRPr="00CE3689" w:rsidTr="00CE3689">
        <w:trPr>
          <w:gridAfter w:val="2"/>
          <w:wAfter w:w="1865" w:type="dxa"/>
          <w:trHeight w:val="27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276,30000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255,30000</w:t>
            </w:r>
          </w:p>
        </w:tc>
      </w:tr>
      <w:tr w:rsidR="00CE3689" w:rsidRPr="00CE3689" w:rsidTr="00CE3689">
        <w:trPr>
          <w:gridAfter w:val="2"/>
          <w:wAfter w:w="1865" w:type="dxa"/>
          <w:trHeight w:val="267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15250,00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922,47250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13100,00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890,53800</w:t>
            </w:r>
          </w:p>
        </w:tc>
      </w:tr>
      <w:tr w:rsidR="00CE3689" w:rsidRPr="00CE3689" w:rsidTr="00CE3689">
        <w:trPr>
          <w:gridAfter w:val="2"/>
          <w:wAfter w:w="1865" w:type="dxa"/>
          <w:trHeight w:val="14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1 209,80000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1 019,70000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23765,00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1 437,54485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1 753,88400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 (здание ДЮСШ)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2850,00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174,99000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258,75000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 (спортзал "Юность")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72,58800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81,57600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 (старая школа)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61,40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3780,00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232,09200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3135,00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216,31500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 (средняя школа, школа-интернат)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"ЮЭСК"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60,49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33385,00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2 019,45865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67,98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29365,00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1 996,23270</w:t>
            </w:r>
          </w:p>
        </w:tc>
      </w:tr>
      <w:tr w:rsidR="00CE3689" w:rsidRPr="00CE3689" w:rsidTr="00CE3689">
        <w:trPr>
          <w:gridAfter w:val="3"/>
          <w:wAfter w:w="1886" w:type="dxa"/>
          <w:trHeight w:val="177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gridAfter w:val="2"/>
          <w:wAfter w:w="1865" w:type="dxa"/>
          <w:trHeight w:val="27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41,28000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77,31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46,38600</w:t>
            </w:r>
          </w:p>
        </w:tc>
      </w:tr>
      <w:tr w:rsidR="00CE3689" w:rsidRPr="00CE3689" w:rsidTr="00CE3689">
        <w:trPr>
          <w:gridAfter w:val="2"/>
          <w:wAfter w:w="1865" w:type="dxa"/>
          <w:trHeight w:val="28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77,31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gridAfter w:val="2"/>
          <w:wAfter w:w="1865" w:type="dxa"/>
          <w:trHeight w:val="271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13800,00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949,44000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77,31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12300,00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950,91300</w:t>
            </w:r>
          </w:p>
        </w:tc>
      </w:tr>
      <w:tr w:rsidR="00CE3689" w:rsidRPr="00CE3689" w:rsidTr="00CE3689">
        <w:trPr>
          <w:gridAfter w:val="2"/>
          <w:wAfter w:w="1865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68,80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12411,00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853,87680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77,31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12411,00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959,49441</w:t>
            </w:r>
          </w:p>
        </w:tc>
      </w:tr>
      <w:tr w:rsidR="00CE3689" w:rsidRPr="00CE3689" w:rsidTr="00CE3689">
        <w:trPr>
          <w:gridAfter w:val="3"/>
          <w:wAfter w:w="1886" w:type="dxa"/>
          <w:trHeight w:val="28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Ильпырское</w:t>
            </w:r>
          </w:p>
        </w:tc>
      </w:tr>
      <w:tr w:rsidR="00CE3689" w:rsidRPr="00CE3689" w:rsidTr="00CE3689">
        <w:trPr>
          <w:gridAfter w:val="4"/>
          <w:wAfter w:w="1897" w:type="dxa"/>
          <w:trHeight w:val="31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677,30000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761,15000</w:t>
            </w:r>
          </w:p>
        </w:tc>
      </w:tr>
      <w:tr w:rsidR="00CE3689" w:rsidRPr="00CE3689" w:rsidTr="00CE3689">
        <w:trPr>
          <w:gridAfter w:val="4"/>
          <w:wAfter w:w="1897" w:type="dxa"/>
          <w:trHeight w:val="313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"Ильпырская основная школа"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625,20000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702,60000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91C" w:rsidRDefault="0090591C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gridAfter w:val="4"/>
          <w:wAfter w:w="1897" w:type="dxa"/>
          <w:trHeight w:val="27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34200,00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1 781,82000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1 059,75500</w:t>
            </w:r>
          </w:p>
        </w:tc>
      </w:tr>
      <w:tr w:rsidR="00CE3689" w:rsidRPr="00CE3689" w:rsidTr="00CE3689">
        <w:trPr>
          <w:gridAfter w:val="4"/>
          <w:wAfter w:w="1897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23132,000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1 205,17720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23132,000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1 354,37860</w:t>
            </w:r>
          </w:p>
        </w:tc>
      </w:tr>
      <w:tr w:rsidR="00CE3689" w:rsidRPr="00CE3689" w:rsidTr="00CE3689">
        <w:trPr>
          <w:gridAfter w:val="4"/>
          <w:wAfter w:w="1897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9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937,80000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1 053,90000</w:t>
            </w:r>
          </w:p>
        </w:tc>
      </w:tr>
      <w:tr w:rsidR="00CE3689" w:rsidRPr="00CE3689" w:rsidTr="00CE3689">
        <w:trPr>
          <w:gridAfter w:val="3"/>
          <w:wAfter w:w="1886" w:type="dxa"/>
          <w:trHeight w:val="183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gridAfter w:val="4"/>
          <w:wAfter w:w="1897" w:type="dxa"/>
          <w:trHeight w:val="32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32,15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19,29000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36,13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21,67800</w:t>
            </w:r>
          </w:p>
        </w:tc>
      </w:tr>
      <w:tr w:rsidR="00CE3689" w:rsidRPr="00CE3689" w:rsidTr="00CE3689">
        <w:trPr>
          <w:gridAfter w:val="3"/>
          <w:wAfter w:w="1886" w:type="dxa"/>
          <w:trHeight w:val="255"/>
        </w:trPr>
        <w:tc>
          <w:tcPr>
            <w:tcW w:w="1561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90591C" w:rsidRDefault="0090591C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90591C" w:rsidRDefault="0090591C" w:rsidP="0090591C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bookmarkStart w:id="1" w:name="_GoBack"/>
            <w:bookmarkEnd w:id="1"/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gridAfter w:val="4"/>
          <w:wAfter w:w="1897" w:type="dxa"/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МБДОУ "Детский сад" с. Ивашка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1 177,79200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55,38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1 113,13800</w:t>
            </w:r>
          </w:p>
        </w:tc>
      </w:tr>
      <w:tr w:rsidR="00CE3689" w:rsidRPr="00CE3689" w:rsidTr="00CE3689">
        <w:trPr>
          <w:gridAfter w:val="4"/>
          <w:wAfter w:w="1897" w:type="dxa"/>
          <w:trHeight w:val="314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59,13600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55,38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60,91800</w:t>
            </w:r>
          </w:p>
        </w:tc>
      </w:tr>
      <w:tr w:rsidR="00CE3689" w:rsidRPr="00CE3689" w:rsidTr="00CE3689">
        <w:trPr>
          <w:gridAfter w:val="4"/>
          <w:wAfter w:w="1897" w:type="dxa"/>
          <w:trHeight w:val="27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"ЭСИ"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49,28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34692,00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1 709,62176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55,38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26280,00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1 455,38640</w:t>
            </w:r>
          </w:p>
        </w:tc>
      </w:tr>
      <w:tr w:rsidR="00CE3689" w:rsidRPr="00CE3689" w:rsidTr="00CE3689">
        <w:trPr>
          <w:gridAfter w:val="4"/>
          <w:wAfter w:w="1897" w:type="dxa"/>
          <w:trHeight w:val="227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325375,00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18 388,24246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282353,00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18 032,27111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284"/>
        <w:gridCol w:w="1417"/>
        <w:gridCol w:w="1134"/>
        <w:gridCol w:w="1134"/>
        <w:gridCol w:w="142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3/2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315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тепловой энергии на 2028 год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7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  Гкал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потребления   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541,310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12 671,44459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314,200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8 200,89335</w:t>
            </w:r>
          </w:p>
        </w:tc>
      </w:tr>
      <w:tr w:rsidR="00CE3689" w:rsidRPr="00CE3689" w:rsidTr="00CE368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 в собственности,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66,003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1 545,05433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1 148,49048</w:t>
            </w:r>
          </w:p>
        </w:tc>
      </w:tr>
      <w:tr w:rsidR="00CE3689" w:rsidRPr="00CE3689" w:rsidTr="00CE3689">
        <w:trPr>
          <w:trHeight w:val="2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282,990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6 624,47046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167,330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4 367,45858</w:t>
            </w:r>
          </w:p>
        </w:tc>
      </w:tr>
      <w:tr w:rsidR="00CE3689" w:rsidRPr="00CE3689" w:rsidTr="00CE3689">
        <w:trPr>
          <w:trHeight w:val="27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2 294,06730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1 513,85046</w:t>
            </w:r>
          </w:p>
        </w:tc>
      </w:tr>
      <w:tr w:rsidR="00CE3689" w:rsidRPr="00CE3689" w:rsidTr="00CE3689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771,730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18 065,31181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445,740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11 634,20179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182,200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4 265,09247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103,640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2 705,09417</w:t>
            </w:r>
          </w:p>
        </w:tc>
      </w:tr>
      <w:tr w:rsidR="00CE3689" w:rsidRPr="00CE3689" w:rsidTr="00CE3689">
        <w:trPr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3 956,09565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2 557,88526</w:t>
            </w:r>
          </w:p>
        </w:tc>
      </w:tr>
      <w:tr w:rsidR="00CE3689" w:rsidRPr="00CE3689" w:rsidTr="00CE3689">
        <w:trPr>
          <w:trHeight w:val="2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1 076,80710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691,67306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7 479,12758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184,500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4 815,61052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88,480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2 671,10414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33660,50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1 754,38526</w:t>
            </w:r>
          </w:p>
        </w:tc>
      </w:tr>
      <w:tr w:rsidR="00CE3689" w:rsidRPr="00CE3689" w:rsidTr="00CE3689">
        <w:trPr>
          <w:trHeight w:val="1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350,570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10 583,28411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33660,50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202,940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6 831,06187</w:t>
            </w:r>
          </w:p>
        </w:tc>
      </w:tr>
      <w:tr w:rsidR="00CE3689" w:rsidRPr="00CE3689" w:rsidTr="00CE3689">
        <w:trPr>
          <w:trHeight w:val="1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34,720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1 048,15479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33660,50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678,93229</w:t>
            </w:r>
          </w:p>
        </w:tc>
      </w:tr>
      <w:tr w:rsidR="00CE3689" w:rsidRPr="00CE3689" w:rsidTr="00CE3689">
        <w:trPr>
          <w:trHeight w:val="1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МКУДО "Карагинская детская школа искусств"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724,53096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33660,50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370,26550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1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1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93,157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3 720,20244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44 527,26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55,305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2 462,58011</w:t>
            </w:r>
          </w:p>
        </w:tc>
      </w:tr>
      <w:tr w:rsidR="00CE3689" w:rsidRPr="00CE3689" w:rsidTr="00CE3689">
        <w:trPr>
          <w:trHeight w:val="22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08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ОАО "Корякэнерго"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228,082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9 108,39993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44 527,26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133,169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5 929,65069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3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19 069,97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495,81922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22 883,96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389,02732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МБОУ "Ивашкинская средняя школа"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25002,34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7 570,95858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27877,61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5 256,32337</w:t>
            </w:r>
          </w:p>
        </w:tc>
      </w:tr>
      <w:tr w:rsidR="00CE3689" w:rsidRPr="00CE3689" w:rsidTr="00CE3689">
        <w:trPr>
          <w:trHeight w:val="27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25002,34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728,81821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27877,61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507,65128</w:t>
            </w:r>
          </w:p>
        </w:tc>
      </w:tr>
      <w:tr w:rsidR="00CE3689" w:rsidRPr="00CE3689" w:rsidTr="00CE3689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25002,34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157,95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3 949,11960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27877,61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2 741,76294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3811,652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98 577,86326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2238,726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64 556,79829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134"/>
        <w:gridCol w:w="1276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4/2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315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Лимиты водоснабжения 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74,58138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89,62988</w:t>
            </w:r>
          </w:p>
        </w:tc>
      </w:tr>
      <w:tr w:rsidR="00CE3689" w:rsidRPr="00CE3689" w:rsidTr="00CE3689">
        <w:trPr>
          <w:trHeight w:val="2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22,52952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27,03558</w:t>
            </w:r>
          </w:p>
        </w:tc>
      </w:tr>
      <w:tr w:rsidR="00CE3689" w:rsidRPr="00CE3689" w:rsidTr="00CE3689">
        <w:trPr>
          <w:trHeight w:val="2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11,84244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14,90423</w:t>
            </w:r>
          </w:p>
        </w:tc>
      </w:tr>
      <w:tr w:rsidR="00CE3689" w:rsidRPr="00CE3689" w:rsidTr="00CE3689">
        <w:trPr>
          <w:trHeight w:val="2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12,13128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14,55762</w:t>
            </w:r>
          </w:p>
        </w:tc>
      </w:tr>
      <w:tr w:rsidR="00CE3689" w:rsidRPr="00CE3689" w:rsidTr="00CE3689">
        <w:trPr>
          <w:trHeight w:val="2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2,02188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5,19915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п.Оссора"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20,21880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24,26270</w:t>
            </w:r>
          </w:p>
        </w:tc>
      </w:tr>
      <w:tr w:rsidR="00CE3689" w:rsidRPr="00CE3689" w:rsidTr="00CE3689">
        <w:trPr>
          <w:trHeight w:val="29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279,01944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334,82526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ДЮЦ "Юность"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23,10720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29,80846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271,45183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346,61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939,870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325,76834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1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МКУК "Карагинская межпоселенческая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централизованая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3,10843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3,73010</w:t>
            </w:r>
          </w:p>
        </w:tc>
      </w:tr>
      <w:tr w:rsidR="00CE3689" w:rsidRPr="00CE3689" w:rsidTr="00CE3689">
        <w:trPr>
          <w:trHeight w:val="27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МКУДО "Карагинская детская школа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27,85149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33,72010</w:t>
            </w:r>
          </w:p>
        </w:tc>
      </w:tr>
      <w:tr w:rsidR="00CE3689" w:rsidRPr="00CE3689" w:rsidTr="00CE3689"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54,490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67,75123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79,97334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Карага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186,50550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223,80600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Ильпырское</w:t>
            </w:r>
          </w:p>
        </w:tc>
      </w:tr>
      <w:tr w:rsidR="00CE3689" w:rsidRPr="00CE3689" w:rsidTr="00CE3689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11304,58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13,56550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13565,50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16,27860</w:t>
            </w:r>
          </w:p>
        </w:tc>
      </w:tr>
      <w:tr w:rsidR="00CE3689" w:rsidRPr="00CE3689" w:rsidTr="00CE3689">
        <w:trPr>
          <w:trHeight w:val="3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"Ильпырское основная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678,27480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13565,50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1 085,24000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60,000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1,44177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26,45831</w:t>
            </w:r>
          </w:p>
        </w:tc>
      </w:tr>
      <w:tr w:rsidR="00CE3689" w:rsidRPr="00CE3689" w:rsidTr="00CE3689">
        <w:trPr>
          <w:trHeight w:val="2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3,77882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79,035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22,67277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3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3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"Колхоз Ударник"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8,5208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2 814,43800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1 706,28190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2999,626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2 366,39125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134"/>
        <w:gridCol w:w="1276"/>
        <w:gridCol w:w="992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5/2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Лимиты расходы на теплоноситель на 2028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п.Оссора</w:t>
            </w:r>
          </w:p>
        </w:tc>
      </w:tr>
      <w:tr w:rsidR="00CE3689" w:rsidRPr="00CE3689" w:rsidTr="00CE3689">
        <w:trPr>
          <w:trHeight w:val="8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70,930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19,63342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17,31882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Оссора"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2,32512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3,10846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2,77354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15,77760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13,95072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"Карагинский районный краеведческий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304,920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84,40186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72,95562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 ДО "ДЮЦ "ЮНОСТЬ"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13,52445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35,920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11,93119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14,84110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12,56659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235,320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53,91181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45,77418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1191,56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0,83409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0,74353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1191,56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47,31685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31,14257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384,916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217,36976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277,270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187,89479</w:t>
            </w:r>
          </w:p>
        </w:tc>
      </w:tr>
      <w:tr w:rsidR="00CE3689" w:rsidRPr="00CE3689" w:rsidTr="00CE3689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240,084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135,58024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119,58802</w:t>
            </w:r>
          </w:p>
        </w:tc>
      </w:tr>
      <w:tr w:rsidR="00CE3689" w:rsidRPr="00CE3689" w:rsidTr="00CE3689">
        <w:trPr>
          <w:trHeight w:val="2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3,67068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677,66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3,52383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972,010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612,73832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693,452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522,48852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984"/>
        <w:gridCol w:w="1276"/>
        <w:gridCol w:w="1276"/>
        <w:gridCol w:w="938"/>
        <w:gridCol w:w="54"/>
        <w:gridCol w:w="1134"/>
        <w:gridCol w:w="1418"/>
        <w:gridCol w:w="1134"/>
      </w:tblGrid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6/2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Лимиты ГВС (техническая вода) на 2028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Гкал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Гкал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Гкал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2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95,97629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78,824627</w:t>
            </w:r>
          </w:p>
        </w:tc>
      </w:tr>
      <w:tr w:rsidR="00CE3689" w:rsidRPr="00CE3689" w:rsidTr="00CE3689">
        <w:trPr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Карагинского района (Объекты недвижимости в собственности, в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 квартиры)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"Карагинская детская школа искусств"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81,93098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65,252175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МБУК "ДК п. Оссора"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12,87487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10,179339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16,38620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18,270609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МБУДО "ДЮЦ "Юность"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2,7900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65,31069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2,0500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53,50678 </w:t>
            </w:r>
          </w:p>
        </w:tc>
      </w:tr>
      <w:tr w:rsidR="00CE3689" w:rsidRPr="00CE3689" w:rsidTr="00CE3689">
        <w:trPr>
          <w:trHeight w:val="1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23408,85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48,8600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1 143,75641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26100,87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35,9200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937,54325 </w:t>
            </w:r>
          </w:p>
        </w:tc>
      </w:tr>
      <w:tr w:rsidR="00CE3689" w:rsidRPr="00CE3689" w:rsidTr="00CE3689">
        <w:trPr>
          <w:trHeight w:val="234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3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33660,50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3,366050</w:t>
            </w:r>
          </w:p>
        </w:tc>
      </w:tr>
      <w:tr w:rsidR="00CE3689" w:rsidRPr="00CE3689" w:rsidTr="00CE3689">
        <w:trPr>
          <w:trHeight w:val="3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"Карагинская основная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30188,79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3,01888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33660,50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3,366050</w:t>
            </w:r>
          </w:p>
        </w:tc>
      </w:tr>
      <w:tr w:rsidR="00CE3689" w:rsidRPr="00CE3689" w:rsidTr="00CE3689">
        <w:trPr>
          <w:trHeight w:val="190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78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3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"Тымлатская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64,9570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2 594,04221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44 527,25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48,4830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2 158,81466</w:t>
            </w:r>
          </w:p>
        </w:tc>
      </w:tr>
      <w:tr w:rsidR="00CE3689" w:rsidRPr="00CE3689" w:rsidTr="00CE3689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Тымлат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"Корякэнерго"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39 934,76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14,1900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566,67424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44 527,25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447,05359 </w:t>
            </w:r>
          </w:p>
        </w:tc>
      </w:tr>
      <w:tr w:rsidR="00CE3689" w:rsidRPr="00CE3689" w:rsidTr="00CE3689">
        <w:trPr>
          <w:trHeight w:val="272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180"/>
        </w:trPr>
        <w:tc>
          <w:tcPr>
            <w:tcW w:w="154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с. Ивашка</w:t>
            </w:r>
          </w:p>
        </w:tc>
      </w:tr>
      <w:tr w:rsidR="00CE3689" w:rsidRPr="00CE3689" w:rsidTr="00CE3689">
        <w:trPr>
          <w:trHeight w:val="3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"Ивашкинская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25787,16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14,4300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372,10872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28752,68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10,3130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296,52639</w:t>
            </w:r>
          </w:p>
        </w:tc>
      </w:tr>
      <w:tr w:rsidR="00CE3689" w:rsidRPr="00CE3689" w:rsidTr="00CE3689">
        <w:trPr>
          <w:trHeight w:val="3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сад" с. Ивашка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25787,16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22,0800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569,38049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28752,68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16,2300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466,65600</w:t>
            </w:r>
          </w:p>
        </w:tc>
      </w:tr>
      <w:tr w:rsidR="00CE3689" w:rsidRPr="00CE3689" w:rsidTr="00CE3689">
        <w:trPr>
          <w:trHeight w:val="4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ООО "Морошка"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25787,16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10,31486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28752,68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8,62580</w:t>
            </w:r>
          </w:p>
        </w:tc>
      </w:tr>
      <w:tr w:rsidR="00CE3689" w:rsidRPr="00CE3689" w:rsidTr="00CE3689">
        <w:trPr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176,75700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5 534,79371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130,14600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4 547,98533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 № 7/2 к постановлению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Главы Карагинского муниципального района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287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»28» августа</w:t>
            </w: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 г.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315"/>
        </w:trPr>
        <w:tc>
          <w:tcPr>
            <w:tcW w:w="11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Лимиты водоотведения (вывоз ЖБО) на 2028 год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11 полугодие</w:t>
            </w: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Тариф за 1 куб. метр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Лимиты потребления   куб. 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п. Оссора</w:t>
            </w:r>
          </w:p>
        </w:tc>
      </w:tr>
      <w:tr w:rsidR="00CE3689" w:rsidRPr="00CE3689" w:rsidTr="00CE3689">
        <w:trPr>
          <w:trHeight w:val="3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 "Центр бухгалтерского обслуживания и материально-технического обеспечения"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1,91928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2,30316</w:t>
            </w:r>
          </w:p>
        </w:tc>
      </w:tr>
      <w:tr w:rsidR="00CE3689" w:rsidRPr="00CE3689" w:rsidTr="00CE3689">
        <w:trPr>
          <w:trHeight w:val="2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МКУК "Карагинская межпоселенческая централизованная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13,43496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16,12212</w:t>
            </w:r>
          </w:p>
        </w:tc>
      </w:tr>
      <w:tr w:rsidR="00CE3689" w:rsidRPr="00CE3689" w:rsidTr="00CE3689">
        <w:trPr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МБУК "Карагинский 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районная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краеведческий музей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МБДОУ "Детский сад № 1" п. Оссора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309,00408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966,000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370,80876</w:t>
            </w:r>
          </w:p>
        </w:tc>
      </w:tr>
      <w:tr w:rsidR="00CE3689" w:rsidRPr="00CE3689" w:rsidTr="00CE3689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 водоотведение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1014,00000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324,35832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389,23404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10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Поставщик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Тариф за 1 машино-час в рублях с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Лимиты потребления (машино-час) 1 полугодие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Сумма тыс. рублей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Тариф за 1 машино-час в рублях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Лимиты потребления (машино-час) 11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Сумма тыс. рублей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МБОУ "Оссорская средняя школа"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328,57050  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26285,64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394,28460   </w:t>
            </w:r>
          </w:p>
        </w:tc>
      </w:tr>
      <w:tr w:rsidR="00CE3689" w:rsidRPr="00CE3689" w:rsidTr="00CE3689">
        <w:trPr>
          <w:trHeight w:val="299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328,57050   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394,28460   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с. Карага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МБДОУ "Детский сад"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арага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АО "Оссора"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21904,70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109,52350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26285,64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131,42820</w:t>
            </w:r>
          </w:p>
        </w:tc>
      </w:tr>
      <w:tr w:rsidR="00CE3689" w:rsidRPr="00CE3689" w:rsidTr="00CE3689">
        <w:trPr>
          <w:trHeight w:val="25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109,52350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131,42820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с. Тымлат</w:t>
            </w:r>
          </w:p>
        </w:tc>
      </w:tr>
      <w:tr w:rsidR="00CE3689" w:rsidRPr="00CE3689" w:rsidTr="00CE3689">
        <w:trPr>
          <w:trHeight w:val="24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МБДОУ "Детский сад " с.Тымлат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E3689" w:rsidRPr="00CE3689" w:rsidTr="00CE3689">
        <w:trPr>
          <w:trHeight w:val="25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. Кострома</w:t>
            </w:r>
          </w:p>
        </w:tc>
      </w:tr>
      <w:tr w:rsidR="00CE3689" w:rsidRPr="00CE3689" w:rsidTr="00CE3689">
        <w:trPr>
          <w:trHeight w:val="42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МКУК "Карагинская межпоселенческая </w:t>
            </w:r>
            <w:proofErr w:type="spellStart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централизованая</w:t>
            </w:r>
            <w:proofErr w:type="spellEnd"/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библиотечная система"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right="-115"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ООО "Колхоз Ударник"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3689" w:rsidRPr="00CE3689" w:rsidTr="00CE3689">
        <w:trPr>
          <w:trHeight w:val="20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ЖБО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438,09400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525,71280</w:t>
            </w:r>
          </w:p>
        </w:tc>
      </w:tr>
      <w:tr w:rsidR="00CE3689" w:rsidRPr="00CE3689" w:rsidTr="00CE3689">
        <w:trPr>
          <w:trHeight w:val="25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368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1034,000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762,45232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1034,000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89" w:rsidRPr="00CE3689" w:rsidRDefault="00CE3689" w:rsidP="00CE3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CE3689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914,94684</w:t>
            </w:r>
          </w:p>
        </w:tc>
      </w:tr>
    </w:tbl>
    <w:p w:rsidR="00CE3689" w:rsidRPr="00CE3689" w:rsidRDefault="00CE3689" w:rsidP="00CE368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18"/>
          <w:szCs w:val="18"/>
          <w:lang w:eastAsia="ru-RU"/>
        </w:rPr>
        <w:sectPr w:rsidR="00CE3689" w:rsidRPr="00CE3689" w:rsidSect="00CE3689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2314EE" w:rsidRPr="0090591C" w:rsidRDefault="002314EE" w:rsidP="00CE3689">
      <w:pPr>
        <w:ind w:firstLine="0"/>
        <w:rPr>
          <w:lang w:val="en-US"/>
        </w:rPr>
      </w:pPr>
    </w:p>
    <w:sectPr w:rsidR="002314EE" w:rsidRPr="0090591C" w:rsidSect="005536E3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0D" w:rsidRDefault="00225B0D">
      <w:r>
        <w:separator/>
      </w:r>
    </w:p>
  </w:endnote>
  <w:endnote w:type="continuationSeparator" w:id="0">
    <w:p w:rsidR="00225B0D" w:rsidRDefault="0022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89" w:rsidRDefault="00CE3689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 w:rsidR="0090591C">
      <w:rPr>
        <w:noProof/>
      </w:rPr>
      <w:t>25</w:t>
    </w:r>
    <w:r>
      <w:rPr>
        <w:noProof/>
      </w:rPr>
      <w:fldChar w:fldCharType="end"/>
    </w:r>
  </w:p>
  <w:p w:rsidR="00CE3689" w:rsidRDefault="00CE3689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0D" w:rsidRDefault="00225B0D">
      <w:r>
        <w:separator/>
      </w:r>
    </w:p>
  </w:footnote>
  <w:footnote w:type="continuationSeparator" w:id="0">
    <w:p w:rsidR="00225B0D" w:rsidRDefault="0022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EF7"/>
    <w:multiLevelType w:val="multilevel"/>
    <w:tmpl w:val="5554D6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>
    <w:nsid w:val="104A0D6C"/>
    <w:multiLevelType w:val="hybridMultilevel"/>
    <w:tmpl w:val="4728611E"/>
    <w:lvl w:ilvl="0" w:tplc="76340822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25CB9"/>
    <w:multiLevelType w:val="multilevel"/>
    <w:tmpl w:val="3FA27DF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3">
    <w:nsid w:val="14D2602D"/>
    <w:multiLevelType w:val="hybridMultilevel"/>
    <w:tmpl w:val="C9207772"/>
    <w:lvl w:ilvl="0" w:tplc="F60CBC02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 w:tplc="4B0C9646">
      <w:start w:val="1"/>
      <w:numFmt w:val="lowerLetter"/>
      <w:lvlText w:val="%2."/>
      <w:lvlJc w:val="left"/>
      <w:pPr>
        <w:ind w:left="2149" w:hanging="360"/>
      </w:pPr>
    </w:lvl>
    <w:lvl w:ilvl="2" w:tplc="9B58247C">
      <w:start w:val="1"/>
      <w:numFmt w:val="lowerRoman"/>
      <w:lvlText w:val="%3."/>
      <w:lvlJc w:val="right"/>
      <w:pPr>
        <w:ind w:left="2869" w:hanging="180"/>
      </w:pPr>
    </w:lvl>
    <w:lvl w:ilvl="3" w:tplc="2A045568">
      <w:start w:val="1"/>
      <w:numFmt w:val="decimal"/>
      <w:lvlText w:val="%4."/>
      <w:lvlJc w:val="left"/>
      <w:pPr>
        <w:ind w:left="3589" w:hanging="360"/>
      </w:pPr>
    </w:lvl>
    <w:lvl w:ilvl="4" w:tplc="C9868F02">
      <w:start w:val="1"/>
      <w:numFmt w:val="lowerLetter"/>
      <w:lvlText w:val="%5."/>
      <w:lvlJc w:val="left"/>
      <w:pPr>
        <w:ind w:left="4309" w:hanging="360"/>
      </w:pPr>
    </w:lvl>
    <w:lvl w:ilvl="5" w:tplc="BE100BFE">
      <w:start w:val="1"/>
      <w:numFmt w:val="lowerRoman"/>
      <w:lvlText w:val="%6."/>
      <w:lvlJc w:val="right"/>
      <w:pPr>
        <w:ind w:left="5029" w:hanging="180"/>
      </w:pPr>
    </w:lvl>
    <w:lvl w:ilvl="6" w:tplc="791204CE">
      <w:start w:val="1"/>
      <w:numFmt w:val="decimal"/>
      <w:lvlText w:val="%7."/>
      <w:lvlJc w:val="left"/>
      <w:pPr>
        <w:ind w:left="5749" w:hanging="360"/>
      </w:pPr>
    </w:lvl>
    <w:lvl w:ilvl="7" w:tplc="B4B8A6CC">
      <w:start w:val="1"/>
      <w:numFmt w:val="lowerLetter"/>
      <w:lvlText w:val="%8."/>
      <w:lvlJc w:val="left"/>
      <w:pPr>
        <w:ind w:left="6469" w:hanging="360"/>
      </w:pPr>
    </w:lvl>
    <w:lvl w:ilvl="8" w:tplc="5ACA754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5C47C1"/>
    <w:multiLevelType w:val="multilevel"/>
    <w:tmpl w:val="D62CC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6345263"/>
    <w:multiLevelType w:val="multilevel"/>
    <w:tmpl w:val="9AA8BF6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6">
    <w:nsid w:val="26F12B83"/>
    <w:multiLevelType w:val="hybridMultilevel"/>
    <w:tmpl w:val="0419001D"/>
    <w:lvl w:ilvl="0" w:tplc="F4E47B9E">
      <w:start w:val="1"/>
      <w:numFmt w:val="decimal"/>
      <w:lvlText w:val="%1)"/>
      <w:lvlJc w:val="left"/>
      <w:pPr>
        <w:ind w:left="360" w:hanging="360"/>
      </w:pPr>
    </w:lvl>
    <w:lvl w:ilvl="1" w:tplc="C1F8DB1E">
      <w:start w:val="1"/>
      <w:numFmt w:val="lowerLetter"/>
      <w:lvlText w:val="%2)"/>
      <w:lvlJc w:val="left"/>
      <w:pPr>
        <w:ind w:left="720" w:hanging="360"/>
      </w:pPr>
    </w:lvl>
    <w:lvl w:ilvl="2" w:tplc="D21AE23E">
      <w:start w:val="1"/>
      <w:numFmt w:val="lowerRoman"/>
      <w:lvlText w:val="%3)"/>
      <w:lvlJc w:val="left"/>
      <w:pPr>
        <w:ind w:left="1080" w:hanging="360"/>
      </w:pPr>
    </w:lvl>
    <w:lvl w:ilvl="3" w:tplc="E1E80F74">
      <w:start w:val="1"/>
      <w:numFmt w:val="decimal"/>
      <w:lvlText w:val="(%4)"/>
      <w:lvlJc w:val="left"/>
      <w:pPr>
        <w:ind w:left="1440" w:hanging="360"/>
      </w:pPr>
    </w:lvl>
    <w:lvl w:ilvl="4" w:tplc="59E65E98">
      <w:start w:val="1"/>
      <w:numFmt w:val="lowerLetter"/>
      <w:lvlText w:val="(%5)"/>
      <w:lvlJc w:val="left"/>
      <w:pPr>
        <w:ind w:left="1800" w:hanging="360"/>
      </w:pPr>
    </w:lvl>
    <w:lvl w:ilvl="5" w:tplc="81340D04">
      <w:start w:val="1"/>
      <w:numFmt w:val="lowerRoman"/>
      <w:lvlText w:val="(%6)"/>
      <w:lvlJc w:val="left"/>
      <w:pPr>
        <w:ind w:left="2160" w:hanging="360"/>
      </w:pPr>
    </w:lvl>
    <w:lvl w:ilvl="6" w:tplc="D6BEDD5C">
      <w:start w:val="1"/>
      <w:numFmt w:val="decimal"/>
      <w:lvlText w:val="%7."/>
      <w:lvlJc w:val="left"/>
      <w:pPr>
        <w:ind w:left="2520" w:hanging="360"/>
      </w:pPr>
    </w:lvl>
    <w:lvl w:ilvl="7" w:tplc="D4AC4878">
      <w:start w:val="1"/>
      <w:numFmt w:val="lowerLetter"/>
      <w:lvlText w:val="%8."/>
      <w:lvlJc w:val="left"/>
      <w:pPr>
        <w:ind w:left="2880" w:hanging="360"/>
      </w:pPr>
    </w:lvl>
    <w:lvl w:ilvl="8" w:tplc="75C8DDA2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F093585"/>
    <w:multiLevelType w:val="multilevel"/>
    <w:tmpl w:val="8FDC57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8">
    <w:nsid w:val="2F49509D"/>
    <w:multiLevelType w:val="hybridMultilevel"/>
    <w:tmpl w:val="DA2A01B0"/>
    <w:lvl w:ilvl="0" w:tplc="34309692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31542E1D"/>
    <w:multiLevelType w:val="hybridMultilevel"/>
    <w:tmpl w:val="B7722AF0"/>
    <w:lvl w:ilvl="0" w:tplc="A15AA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42014"/>
    <w:multiLevelType w:val="multilevel"/>
    <w:tmpl w:val="79A04F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1">
    <w:nsid w:val="341E24F7"/>
    <w:multiLevelType w:val="hybridMultilevel"/>
    <w:tmpl w:val="9612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8297A"/>
    <w:multiLevelType w:val="multilevel"/>
    <w:tmpl w:val="43626EC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3">
    <w:nsid w:val="3719001E"/>
    <w:multiLevelType w:val="multilevel"/>
    <w:tmpl w:val="B148C68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4">
    <w:nsid w:val="37D63BBB"/>
    <w:multiLevelType w:val="multilevel"/>
    <w:tmpl w:val="C19E584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5">
    <w:nsid w:val="3C8C0CB1"/>
    <w:multiLevelType w:val="hybridMultilevel"/>
    <w:tmpl w:val="0C9C34B2"/>
    <w:lvl w:ilvl="0" w:tplc="EEEEB748">
      <w:start w:val="1"/>
      <w:numFmt w:val="bullet"/>
      <w:pStyle w:val="a0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D8DCED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6642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76E5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A087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042A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F298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EED5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1E50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5B7ECF"/>
    <w:multiLevelType w:val="multilevel"/>
    <w:tmpl w:val="DB1436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7">
    <w:nsid w:val="45AC2BCF"/>
    <w:multiLevelType w:val="multilevel"/>
    <w:tmpl w:val="078A7192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26282F"/>
      </w:rPr>
    </w:lvl>
  </w:abstractNum>
  <w:abstractNum w:abstractNumId="18">
    <w:nsid w:val="4C396EDE"/>
    <w:multiLevelType w:val="multilevel"/>
    <w:tmpl w:val="8B92F782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9">
    <w:nsid w:val="51EE64CE"/>
    <w:multiLevelType w:val="hybridMultilevel"/>
    <w:tmpl w:val="CA4E9E0A"/>
    <w:lvl w:ilvl="0" w:tplc="A4107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5B728A"/>
    <w:multiLevelType w:val="hybridMultilevel"/>
    <w:tmpl w:val="C35894D2"/>
    <w:lvl w:ilvl="0" w:tplc="D79042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371E09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3A0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0E6D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68E3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6CA3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463C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1EBE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CCBD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6E4BFF"/>
    <w:multiLevelType w:val="multilevel"/>
    <w:tmpl w:val="E0245F22"/>
    <w:lvl w:ilvl="0">
      <w:start w:val="1"/>
      <w:numFmt w:val="decimal"/>
      <w:pStyle w:val="a1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2">
    <w:nsid w:val="65F821B9"/>
    <w:multiLevelType w:val="hybridMultilevel"/>
    <w:tmpl w:val="BD142FCE"/>
    <w:lvl w:ilvl="0" w:tplc="3CCA63C2">
      <w:start w:val="1"/>
      <w:numFmt w:val="decimal"/>
      <w:lvlText w:val="%1."/>
      <w:lvlJc w:val="left"/>
      <w:pPr>
        <w:ind w:left="709" w:hanging="360"/>
      </w:pPr>
    </w:lvl>
    <w:lvl w:ilvl="1" w:tplc="862CE74E">
      <w:start w:val="1"/>
      <w:numFmt w:val="lowerLetter"/>
      <w:lvlText w:val="%2."/>
      <w:lvlJc w:val="left"/>
      <w:pPr>
        <w:ind w:left="1429" w:hanging="360"/>
      </w:pPr>
    </w:lvl>
    <w:lvl w:ilvl="2" w:tplc="43243E88">
      <w:start w:val="1"/>
      <w:numFmt w:val="lowerRoman"/>
      <w:lvlText w:val="%3."/>
      <w:lvlJc w:val="right"/>
      <w:pPr>
        <w:ind w:left="2149" w:hanging="180"/>
      </w:pPr>
    </w:lvl>
    <w:lvl w:ilvl="3" w:tplc="616603C2">
      <w:start w:val="1"/>
      <w:numFmt w:val="decimal"/>
      <w:lvlText w:val="%4."/>
      <w:lvlJc w:val="left"/>
      <w:pPr>
        <w:ind w:left="2869" w:hanging="360"/>
      </w:pPr>
    </w:lvl>
    <w:lvl w:ilvl="4" w:tplc="97680F34">
      <w:start w:val="1"/>
      <w:numFmt w:val="lowerLetter"/>
      <w:lvlText w:val="%5."/>
      <w:lvlJc w:val="left"/>
      <w:pPr>
        <w:ind w:left="3589" w:hanging="360"/>
      </w:pPr>
    </w:lvl>
    <w:lvl w:ilvl="5" w:tplc="A80C4914">
      <w:start w:val="1"/>
      <w:numFmt w:val="lowerRoman"/>
      <w:lvlText w:val="%6."/>
      <w:lvlJc w:val="right"/>
      <w:pPr>
        <w:ind w:left="4309" w:hanging="180"/>
      </w:pPr>
    </w:lvl>
    <w:lvl w:ilvl="6" w:tplc="EC08731C">
      <w:start w:val="1"/>
      <w:numFmt w:val="decimal"/>
      <w:lvlText w:val="%7."/>
      <w:lvlJc w:val="left"/>
      <w:pPr>
        <w:ind w:left="5029" w:hanging="360"/>
      </w:pPr>
    </w:lvl>
    <w:lvl w:ilvl="7" w:tplc="8B9C59C0">
      <w:start w:val="1"/>
      <w:numFmt w:val="lowerLetter"/>
      <w:lvlText w:val="%8."/>
      <w:lvlJc w:val="left"/>
      <w:pPr>
        <w:ind w:left="5749" w:hanging="360"/>
      </w:pPr>
    </w:lvl>
    <w:lvl w:ilvl="8" w:tplc="7AA82176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A5F149E"/>
    <w:multiLevelType w:val="multilevel"/>
    <w:tmpl w:val="07EC6B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4">
    <w:nsid w:val="77E97E25"/>
    <w:multiLevelType w:val="multilevel"/>
    <w:tmpl w:val="5FB64FA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5">
    <w:nsid w:val="78CC0DD6"/>
    <w:multiLevelType w:val="hybridMultilevel"/>
    <w:tmpl w:val="C7C67020"/>
    <w:lvl w:ilvl="0" w:tplc="D8FCE49C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7D9E6050"/>
    <w:multiLevelType w:val="hybridMultilevel"/>
    <w:tmpl w:val="4192C8A8"/>
    <w:lvl w:ilvl="0" w:tplc="4B6CF706">
      <w:start w:val="1"/>
      <w:numFmt w:val="decimal"/>
      <w:suff w:val="space"/>
      <w:lvlText w:val="%1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 w:tplc="26DAFD08">
      <w:start w:val="1"/>
      <w:numFmt w:val="russianLower"/>
      <w:suff w:val="space"/>
      <w:lvlText w:val="%2"/>
      <w:lvlJc w:val="left"/>
      <w:pPr>
        <w:ind w:left="0" w:firstLine="0"/>
      </w:pPr>
      <w:rPr>
        <w:rFonts w:hint="default"/>
      </w:rPr>
    </w:lvl>
    <w:lvl w:ilvl="2" w:tplc="E01656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C62C0F9A">
      <w:start w:val="1"/>
      <w:numFmt w:val="decimal"/>
      <w:suff w:val="space"/>
      <w:lvlText w:val="(%4)"/>
      <w:lvlJc w:val="left"/>
      <w:pPr>
        <w:ind w:left="0" w:firstLine="0"/>
      </w:pPr>
      <w:rPr>
        <w:rFonts w:hint="default"/>
      </w:rPr>
    </w:lvl>
    <w:lvl w:ilvl="4" w:tplc="D05A88E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D8A090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3C0F0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4E05A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F1246F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6"/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  <w:num w:numId="36">
    <w:abstractNumId w:val="20"/>
  </w:num>
  <w:num w:numId="37">
    <w:abstractNumId w:val="2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9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0"/>
  </w:num>
  <w:num w:numId="45">
    <w:abstractNumId w:val="2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EE"/>
    <w:rsid w:val="00006476"/>
    <w:rsid w:val="00022FC4"/>
    <w:rsid w:val="0005035C"/>
    <w:rsid w:val="0005384E"/>
    <w:rsid w:val="0006289B"/>
    <w:rsid w:val="00073A07"/>
    <w:rsid w:val="00073C85"/>
    <w:rsid w:val="00080DAE"/>
    <w:rsid w:val="000C1BCB"/>
    <w:rsid w:val="000C35C8"/>
    <w:rsid w:val="000E2970"/>
    <w:rsid w:val="00100F0E"/>
    <w:rsid w:val="00102E58"/>
    <w:rsid w:val="0012732C"/>
    <w:rsid w:val="00157D58"/>
    <w:rsid w:val="001F0CD9"/>
    <w:rsid w:val="00225B0D"/>
    <w:rsid w:val="002314EE"/>
    <w:rsid w:val="00263457"/>
    <w:rsid w:val="00281AE7"/>
    <w:rsid w:val="00287D81"/>
    <w:rsid w:val="00291D90"/>
    <w:rsid w:val="002B223C"/>
    <w:rsid w:val="002D2553"/>
    <w:rsid w:val="00303D08"/>
    <w:rsid w:val="00310C3B"/>
    <w:rsid w:val="00345D73"/>
    <w:rsid w:val="003509E4"/>
    <w:rsid w:val="00355E65"/>
    <w:rsid w:val="00371C23"/>
    <w:rsid w:val="0037376B"/>
    <w:rsid w:val="00381B10"/>
    <w:rsid w:val="003D2BDB"/>
    <w:rsid w:val="004117CA"/>
    <w:rsid w:val="00462683"/>
    <w:rsid w:val="004A2122"/>
    <w:rsid w:val="004B0982"/>
    <w:rsid w:val="00527985"/>
    <w:rsid w:val="005536E3"/>
    <w:rsid w:val="005D3C17"/>
    <w:rsid w:val="005E2C12"/>
    <w:rsid w:val="005E7C57"/>
    <w:rsid w:val="006D53F2"/>
    <w:rsid w:val="006E6285"/>
    <w:rsid w:val="0070474B"/>
    <w:rsid w:val="00792192"/>
    <w:rsid w:val="007A6EDA"/>
    <w:rsid w:val="007E1464"/>
    <w:rsid w:val="007F0716"/>
    <w:rsid w:val="00814DEB"/>
    <w:rsid w:val="00823956"/>
    <w:rsid w:val="00835629"/>
    <w:rsid w:val="0083610B"/>
    <w:rsid w:val="008E7F2E"/>
    <w:rsid w:val="0090591C"/>
    <w:rsid w:val="00920CF3"/>
    <w:rsid w:val="009604C6"/>
    <w:rsid w:val="009B1DA7"/>
    <w:rsid w:val="009E0C35"/>
    <w:rsid w:val="00A63103"/>
    <w:rsid w:val="00A8566F"/>
    <w:rsid w:val="00B41FAE"/>
    <w:rsid w:val="00BB0A7C"/>
    <w:rsid w:val="00CE3689"/>
    <w:rsid w:val="00D379D6"/>
    <w:rsid w:val="00D866CD"/>
    <w:rsid w:val="00DB4383"/>
    <w:rsid w:val="00DE2209"/>
    <w:rsid w:val="00E847FA"/>
    <w:rsid w:val="00ED7D00"/>
    <w:rsid w:val="00F1240F"/>
    <w:rsid w:val="00F42A3F"/>
    <w:rsid w:val="00F64C61"/>
    <w:rsid w:val="00F85E57"/>
    <w:rsid w:val="00F93511"/>
    <w:rsid w:val="00F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99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5"/>
    <w:uiPriority w:val="99"/>
    <w:semiHidden/>
    <w:unhideWhenUsed/>
    <w:rsid w:val="00CE3689"/>
  </w:style>
  <w:style w:type="character" w:customStyle="1" w:styleId="afff7">
    <w:name w:val="Цветовое выделение"/>
    <w:rsid w:val="00CE3689"/>
    <w:rPr>
      <w:b/>
      <w:bCs/>
      <w:color w:val="000080"/>
      <w:sz w:val="20"/>
      <w:szCs w:val="20"/>
    </w:rPr>
  </w:style>
  <w:style w:type="paragraph" w:customStyle="1" w:styleId="afff8">
    <w:name w:val="Таблицы (моноширинный)"/>
    <w:basedOn w:val="a2"/>
    <w:next w:val="a2"/>
    <w:rsid w:val="00CE3689"/>
    <w:pPr>
      <w:widowControl w:val="0"/>
      <w:autoSpaceDE w:val="0"/>
      <w:autoSpaceDN w:val="0"/>
      <w:adjustRightInd w:val="0"/>
      <w:spacing w:line="240" w:lineRule="auto"/>
      <w:ind w:firstLine="720"/>
      <w:contextualSpacing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5"/>
    <w:uiPriority w:val="99"/>
    <w:semiHidden/>
    <w:unhideWhenUsed/>
    <w:rsid w:val="00CE3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99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5"/>
    <w:uiPriority w:val="99"/>
    <w:semiHidden/>
    <w:unhideWhenUsed/>
    <w:rsid w:val="00CE3689"/>
  </w:style>
  <w:style w:type="character" w:customStyle="1" w:styleId="afff7">
    <w:name w:val="Цветовое выделение"/>
    <w:rsid w:val="00CE3689"/>
    <w:rPr>
      <w:b/>
      <w:bCs/>
      <w:color w:val="000080"/>
      <w:sz w:val="20"/>
      <w:szCs w:val="20"/>
    </w:rPr>
  </w:style>
  <w:style w:type="paragraph" w:customStyle="1" w:styleId="afff8">
    <w:name w:val="Таблицы (моноширинный)"/>
    <w:basedOn w:val="a2"/>
    <w:next w:val="a2"/>
    <w:rsid w:val="00CE3689"/>
    <w:pPr>
      <w:widowControl w:val="0"/>
      <w:autoSpaceDE w:val="0"/>
      <w:autoSpaceDN w:val="0"/>
      <w:adjustRightInd w:val="0"/>
      <w:spacing w:line="240" w:lineRule="auto"/>
      <w:ind w:firstLine="720"/>
      <w:contextualSpacing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5"/>
    <w:uiPriority w:val="99"/>
    <w:semiHidden/>
    <w:unhideWhenUsed/>
    <w:rsid w:val="00CE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10DA-C9FB-4DDF-BCB3-A4D054D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8816</Words>
  <Characters>50257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Танвилина Екатерина Алексеевна</cp:lastModifiedBy>
  <cp:revision>6</cp:revision>
  <cp:lastPrinted>2025-08-28T02:14:00Z</cp:lastPrinted>
  <dcterms:created xsi:type="dcterms:W3CDTF">2025-08-27T23:40:00Z</dcterms:created>
  <dcterms:modified xsi:type="dcterms:W3CDTF">2025-08-28T02:15:00Z</dcterms:modified>
</cp:coreProperties>
</file>